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40" w:rsidRPr="003F649D" w:rsidRDefault="009E3E40" w:rsidP="009E3E40">
      <w:pPr>
        <w:jc w:val="distribute"/>
        <w:rPr>
          <w:rFonts w:ascii="方正小标宋简体" w:eastAsia="方正小标宋简体"/>
          <w:color w:val="FF0000"/>
          <w:w w:val="60"/>
          <w:sz w:val="113"/>
        </w:rPr>
      </w:pPr>
      <w:r w:rsidRPr="003F649D">
        <w:rPr>
          <w:rFonts w:ascii="方正小标宋简体" w:eastAsia="方正小标宋简体" w:hint="eastAsia"/>
          <w:color w:val="FF0000"/>
          <w:w w:val="60"/>
          <w:sz w:val="113"/>
        </w:rPr>
        <w:t>井冈山农业科技园管理委员会</w:t>
      </w:r>
    </w:p>
    <w:p w:rsidR="009E3E40" w:rsidRPr="00441F03" w:rsidRDefault="009E3E40" w:rsidP="009E3E40">
      <w:pPr>
        <w:rPr>
          <w:rFonts w:ascii="仿宋_GB2312" w:eastAsia="仿宋_GB2312"/>
          <w:sz w:val="32"/>
          <w:szCs w:val="32"/>
        </w:rPr>
      </w:pPr>
    </w:p>
    <w:p w:rsidR="009E3E40" w:rsidRDefault="009E3E40" w:rsidP="009E3E40">
      <w:pPr>
        <w:rPr>
          <w:rFonts w:ascii="仿宋_GB2312" w:eastAsia="仿宋_GB2312"/>
          <w:sz w:val="32"/>
          <w:szCs w:val="32"/>
        </w:rPr>
      </w:pPr>
    </w:p>
    <w:p w:rsidR="009E3E40" w:rsidRDefault="009E3E40" w:rsidP="009E3E40">
      <w:pPr>
        <w:jc w:val="center"/>
        <w:rPr>
          <w:rFonts w:ascii="方正小标宋简体" w:eastAsia="方正小标宋简体"/>
          <w:w w:val="90"/>
          <w:sz w:val="65"/>
        </w:rPr>
      </w:pPr>
      <w:bookmarkStart w:id="0" w:name="_GoBack"/>
      <w:r>
        <w:rPr>
          <w:noProof/>
        </w:rPr>
        <mc:AlternateContent>
          <mc:Choice Requires="wps">
            <w:drawing>
              <wp:anchor distT="4294967293" distB="4294967293" distL="114300" distR="114300" simplePos="0" relativeHeight="251659264" behindDoc="0" locked="0" layoutInCell="1" allowOverlap="1" wp14:anchorId="54FE4BFB" wp14:editId="3AB5B786">
                <wp:simplePos x="0" y="0"/>
                <wp:positionH relativeFrom="column">
                  <wp:posOffset>-44450</wp:posOffset>
                </wp:positionH>
                <wp:positionV relativeFrom="paragraph">
                  <wp:posOffset>360044</wp:posOffset>
                </wp:positionV>
                <wp:extent cx="5760085" cy="0"/>
                <wp:effectExtent l="0" t="0" r="12065" b="190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5pt,28.35pt" to="450.0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4QMAIAADQEAAAOAAAAZHJzL2Uyb0RvYy54bWysU8GO0zAQvSPxD5bv3SSl7bZR0xVqWi4L&#10;VNrlA1zbaSwc27LdphXiF/gBJG5w4sidv2H5DMZuU3XhghA5OGPPzPObmefpzb6RaMetE1oVOLtK&#10;MeKKaibUpsBv7pe9MUbOE8WI1IoX+MAdvpk9fTJtTc77utaScYsARLm8NQWuvTd5kjha84a4K224&#10;AmelbUM8bO0mYZa0gN7IpJ+mo6TVlhmrKXcOTsujE88iflVx6l9XleMeyQIDNx9XG9d1WJPZlOQb&#10;S0wt6IkG+QcWDREKLj1DlcQTtLXiD6hGUKudrvwV1U2iq0pQHmuAarL0t2ruamJ4rAWa48y5Te7/&#10;wdJXu5VFghW4j5EiDYzo4eO3Hx8+//z+CdaHr19QPzSpNS6H2Lla2VAm3as7c6vpW4eUntdEbXgk&#10;e38wgJCFjORRStg4A1et25eaQQzZeh07tq9sEyChF2gfB3M4D4bvPaJwOLwepel4iBHtfAnJu0Rj&#10;nX/BdYOCUWApVOgZycnu1vlAhORdSDhWeimkjHOXCrXAdpIO05jhtBQseEOcs5v1XFq0IyCd5TKF&#10;L5YFnsswq7eKRbSaE7Y42Z4IebThdqkCHtQCfE7WURvvJulkMV6MB71Bf7ToDdKy7D1fzge90TK7&#10;HpbPyvm8zN4HatkgrwVjXAV2nU6zwd/p4PRijgo7K/Xch+QxemwYkO3+kXQcZpjfUQlrzQ4r2w0Z&#10;pBmDT88oaP9yD/blY5/9AgAA//8DAFBLAwQUAAYACAAAACEAMy37598AAAAIAQAADwAAAGRycy9k&#10;b3ducmV2LnhtbEyPwU7DMBBE70j9B2uRuLV2kEhKiFNVkVA5IFVNOcDNjZckwl5HsduEv8eIAz3O&#10;zmrmTbGZrWEXHH3vSEKyEsCQGqd7aiW8HZ+Xa2A+KNLKOEIJ3+hhUy5uCpVrN9EBL3VoWQwhnysJ&#10;XQhDzrlvOrTKr9yAFL1PN1oVohxbrkc1xXBr+L0QKbeqp9jQqQGrDpuv+mwlvO93++G1qlL38rGb&#10;5jZN6kNmpLy7nbdPwALO4f8ZfvEjOpSR6eTOpD0zEpZZnBIkPKQZsOg/CpEAO/0deFnw6wHlDwAA&#10;AP//AwBQSwECLQAUAAYACAAAACEAtoM4kv4AAADhAQAAEwAAAAAAAAAAAAAAAAAAAAAAW0NvbnRl&#10;bnRfVHlwZXNdLnhtbFBLAQItABQABgAIAAAAIQA4/SH/1gAAAJQBAAALAAAAAAAAAAAAAAAAAC8B&#10;AABfcmVscy8ucmVsc1BLAQItABQABgAIAAAAIQBVDv4QMAIAADQEAAAOAAAAAAAAAAAAAAAAAC4C&#10;AABkcnMvZTJvRG9jLnhtbFBLAQItABQABgAIAAAAIQAzLfvn3wAAAAgBAAAPAAAAAAAAAAAAAAAA&#10;AIoEAABkcnMvZG93bnJldi54bWxQSwUGAAAAAAQABADzAAAAlgUAAAAA&#10;" strokecolor="red" strokeweight="1.5pt"/>
            </w:pict>
          </mc:Fallback>
        </mc:AlternateContent>
      </w:r>
      <w:r>
        <w:rPr>
          <w:rFonts w:ascii="仿宋_GB2312" w:eastAsia="仿宋_GB2312" w:hint="eastAsia"/>
          <w:sz w:val="32"/>
          <w:szCs w:val="32"/>
        </w:rPr>
        <w:t>井农科字〔</w:t>
      </w:r>
      <w:r>
        <w:rPr>
          <w:rFonts w:ascii="仿宋_GB2312" w:eastAsia="仿宋_GB2312"/>
          <w:sz w:val="32"/>
          <w:szCs w:val="32"/>
        </w:rPr>
        <w:t>20</w:t>
      </w:r>
      <w:r>
        <w:rPr>
          <w:rFonts w:ascii="仿宋_GB2312" w:eastAsia="仿宋_GB2312" w:hint="eastAsia"/>
          <w:sz w:val="32"/>
          <w:szCs w:val="32"/>
        </w:rPr>
        <w:t>20〕7</w:t>
      </w:r>
      <w:r>
        <w:rPr>
          <w:rFonts w:ascii="仿宋_GB2312" w:eastAsia="仿宋_GB2312" w:hint="eastAsia"/>
          <w:sz w:val="32"/>
          <w:szCs w:val="32"/>
        </w:rPr>
        <w:t>4</w:t>
      </w:r>
      <w:r>
        <w:rPr>
          <w:rFonts w:ascii="仿宋_GB2312" w:eastAsia="仿宋_GB2312" w:hint="eastAsia"/>
          <w:sz w:val="32"/>
          <w:szCs w:val="32"/>
        </w:rPr>
        <w:t>号</w:t>
      </w:r>
      <w:bookmarkEnd w:id="0"/>
    </w:p>
    <w:p w:rsidR="009E3E40" w:rsidRDefault="009E3E40" w:rsidP="009E3E40">
      <w:pPr>
        <w:spacing w:line="240" w:lineRule="exact"/>
        <w:rPr>
          <w:rFonts w:ascii="方正小标宋简体" w:eastAsia="方正小标宋简体"/>
          <w:sz w:val="65"/>
        </w:rPr>
      </w:pPr>
    </w:p>
    <w:p w:rsidR="009E3E40" w:rsidRDefault="009E3E40" w:rsidP="009E3E40">
      <w:pPr>
        <w:spacing w:line="240" w:lineRule="exact"/>
        <w:rPr>
          <w:rFonts w:ascii="方正小标宋简体" w:eastAsia="方正小标宋简体" w:hint="eastAsia"/>
          <w:sz w:val="65"/>
        </w:rPr>
      </w:pPr>
    </w:p>
    <w:p w:rsidR="009E3E40" w:rsidRPr="00F0507F" w:rsidRDefault="009E3E40" w:rsidP="009E3E40">
      <w:pPr>
        <w:spacing w:line="240" w:lineRule="exact"/>
        <w:rPr>
          <w:rFonts w:ascii="方正小标宋简体" w:eastAsia="方正小标宋简体"/>
          <w:sz w:val="65"/>
        </w:rPr>
      </w:pPr>
    </w:p>
    <w:p w:rsidR="006F0FDA" w:rsidRDefault="006F0FDA" w:rsidP="004158AE">
      <w:pPr>
        <w:spacing w:line="600" w:lineRule="exact"/>
        <w:jc w:val="center"/>
        <w:rPr>
          <w:rFonts w:ascii="方正小标宋简体" w:eastAsia="方正小标宋简体"/>
          <w:sz w:val="44"/>
          <w:szCs w:val="44"/>
        </w:rPr>
      </w:pPr>
      <w:r>
        <w:rPr>
          <w:rFonts w:ascii="方正小标宋简体" w:eastAsia="方正小标宋简体" w:hint="eastAsia"/>
          <w:spacing w:val="-12"/>
          <w:sz w:val="44"/>
          <w:szCs w:val="44"/>
        </w:rPr>
        <w:t>关于征集井冈山农高区研究课题的通知</w:t>
      </w:r>
    </w:p>
    <w:p w:rsidR="00011C44" w:rsidRDefault="00011C44" w:rsidP="009E3E40">
      <w:pPr>
        <w:spacing w:line="400" w:lineRule="exact"/>
        <w:rPr>
          <w:rFonts w:ascii="仿宋_GB2312" w:eastAsia="仿宋_GB2312"/>
          <w:sz w:val="32"/>
          <w:szCs w:val="32"/>
        </w:rPr>
      </w:pPr>
    </w:p>
    <w:p w:rsidR="006F0FDA" w:rsidRDefault="00011C44" w:rsidP="009E3E40">
      <w:pPr>
        <w:spacing w:line="580" w:lineRule="exact"/>
        <w:rPr>
          <w:rFonts w:ascii="仿宋_GB2312" w:eastAsia="仿宋_GB2312"/>
          <w:sz w:val="32"/>
          <w:szCs w:val="32"/>
        </w:rPr>
      </w:pPr>
      <w:r>
        <w:rPr>
          <w:rFonts w:ascii="仿宋_GB2312" w:eastAsia="仿宋_GB2312" w:hint="eastAsia"/>
          <w:sz w:val="32"/>
          <w:szCs w:val="32"/>
        </w:rPr>
        <w:t>各有关单位</w:t>
      </w:r>
      <w:r w:rsidR="006F0FDA">
        <w:rPr>
          <w:rFonts w:ascii="仿宋_GB2312" w:eastAsia="仿宋_GB2312" w:hint="eastAsia"/>
          <w:sz w:val="32"/>
          <w:szCs w:val="32"/>
        </w:rPr>
        <w:t>：</w:t>
      </w:r>
    </w:p>
    <w:p w:rsidR="006F0FDA" w:rsidRDefault="006F0FDA" w:rsidP="009E3E40">
      <w:pPr>
        <w:spacing w:line="580" w:lineRule="exact"/>
        <w:ind w:firstLineChars="200" w:firstLine="640"/>
        <w:rPr>
          <w:rFonts w:ascii="仿宋_GB2312" w:eastAsia="仿宋_GB2312"/>
          <w:sz w:val="32"/>
          <w:szCs w:val="32"/>
        </w:rPr>
      </w:pPr>
      <w:r>
        <w:rPr>
          <w:rFonts w:ascii="仿宋_GB2312" w:eastAsia="仿宋_GB2312" w:hint="eastAsia"/>
          <w:sz w:val="32"/>
          <w:szCs w:val="32"/>
        </w:rPr>
        <w:t>根据《吉安市人民政府关于印发进一步加大井冈山农业高新技术产业示范区政策支持措施的通知》（</w:t>
      </w:r>
      <w:proofErr w:type="gramStart"/>
      <w:r>
        <w:rPr>
          <w:rFonts w:ascii="仿宋_GB2312" w:eastAsia="仿宋_GB2312" w:hint="eastAsia"/>
          <w:sz w:val="32"/>
          <w:szCs w:val="32"/>
        </w:rPr>
        <w:t>吉府字</w:t>
      </w:r>
      <w:proofErr w:type="gramEnd"/>
      <w:r>
        <w:rPr>
          <w:rFonts w:ascii="仿宋_GB2312" w:eastAsia="仿宋_GB2312" w:hint="eastAsia"/>
          <w:sz w:val="32"/>
          <w:szCs w:val="32"/>
        </w:rPr>
        <w:t>[2020]85号），按照市政府主要领导“加大农高区科技创新”的要求，我单位现面向各单位征集一批研究课题。</w:t>
      </w:r>
    </w:p>
    <w:p w:rsidR="006F0FDA" w:rsidRDefault="006F0FDA" w:rsidP="009E3E40">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一、提报重点领域。</w:t>
      </w:r>
      <w:r>
        <w:rPr>
          <w:rFonts w:ascii="仿宋_GB2312" w:eastAsia="仿宋_GB2312" w:hint="eastAsia"/>
          <w:sz w:val="32"/>
          <w:szCs w:val="32"/>
        </w:rPr>
        <w:t>各单位在提报研究课题时，务必围绕</w:t>
      </w:r>
      <w:r>
        <w:rPr>
          <w:rFonts w:ascii="仿宋_GB2312" w:eastAsia="仿宋_GB2312" w:hint="eastAsia"/>
          <w:b/>
          <w:bCs/>
          <w:sz w:val="32"/>
          <w:szCs w:val="32"/>
        </w:rPr>
        <w:t>“两个结合”</w:t>
      </w:r>
      <w:r>
        <w:rPr>
          <w:rFonts w:ascii="仿宋_GB2312" w:eastAsia="仿宋_GB2312" w:hint="eastAsia"/>
          <w:sz w:val="32"/>
          <w:szCs w:val="32"/>
        </w:rPr>
        <w:t>：</w:t>
      </w:r>
      <w:r>
        <w:rPr>
          <w:rFonts w:ascii="仿宋_GB2312" w:eastAsia="仿宋_GB2312" w:hint="eastAsia"/>
          <w:b/>
          <w:bCs/>
          <w:sz w:val="32"/>
          <w:szCs w:val="32"/>
        </w:rPr>
        <w:t>一是</w:t>
      </w:r>
      <w:r>
        <w:rPr>
          <w:rFonts w:ascii="仿宋_GB2312" w:eastAsia="仿宋_GB2312" w:hint="eastAsia"/>
          <w:sz w:val="32"/>
          <w:szCs w:val="32"/>
        </w:rPr>
        <w:t>结合井冈山农高区的主题和主导产业，请各地各部门掌握了解；</w:t>
      </w:r>
      <w:r>
        <w:rPr>
          <w:rFonts w:ascii="仿宋_GB2312" w:eastAsia="仿宋_GB2312" w:hint="eastAsia"/>
          <w:b/>
          <w:bCs/>
          <w:sz w:val="32"/>
          <w:szCs w:val="32"/>
        </w:rPr>
        <w:t>二是</w:t>
      </w:r>
      <w:r>
        <w:rPr>
          <w:rFonts w:ascii="仿宋_GB2312" w:eastAsia="仿宋_GB2312" w:hint="eastAsia"/>
          <w:sz w:val="32"/>
          <w:szCs w:val="32"/>
        </w:rPr>
        <w:t>结合吉安现代农业的发展实际。请各单位集合重点领域，尤其是在</w:t>
      </w:r>
      <w:r w:rsidRPr="00D5171B">
        <w:rPr>
          <w:rFonts w:ascii="仿宋_GB2312" w:eastAsia="仿宋_GB2312" w:hint="eastAsia"/>
          <w:sz w:val="32"/>
          <w:szCs w:val="32"/>
        </w:rPr>
        <w:t>红壤区高效农业、绿色食品、智能农机等现代农业技术的创新研发，</w:t>
      </w:r>
      <w:r>
        <w:rPr>
          <w:rFonts w:ascii="仿宋_GB2312" w:eastAsia="仿宋_GB2312" w:hint="eastAsia"/>
          <w:sz w:val="32"/>
          <w:szCs w:val="32"/>
        </w:rPr>
        <w:t>提报一批近期能够启动开展研究的课题。</w:t>
      </w:r>
    </w:p>
    <w:p w:rsidR="00011C44" w:rsidRDefault="006F0FDA" w:rsidP="009E3E40">
      <w:pPr>
        <w:spacing w:line="580" w:lineRule="exact"/>
        <w:ind w:firstLineChars="200" w:firstLine="640"/>
        <w:rPr>
          <w:rFonts w:ascii="仿宋_GB2312" w:eastAsia="仿宋_GB2312"/>
          <w:sz w:val="32"/>
          <w:szCs w:val="32"/>
        </w:rPr>
      </w:pPr>
      <w:r>
        <w:rPr>
          <w:rFonts w:ascii="黑体" w:eastAsia="黑体" w:hAnsi="黑体" w:cs="黑体" w:hint="eastAsia"/>
          <w:sz w:val="32"/>
          <w:szCs w:val="32"/>
        </w:rPr>
        <w:t>二、填报事项要求。</w:t>
      </w:r>
      <w:r>
        <w:rPr>
          <w:rFonts w:ascii="仿宋_GB2312" w:eastAsia="仿宋_GB2312" w:hint="eastAsia"/>
          <w:sz w:val="32"/>
          <w:szCs w:val="32"/>
        </w:rPr>
        <w:t>各单位提报的研究课题要能够</w:t>
      </w:r>
      <w:r w:rsidR="0033271F">
        <w:rPr>
          <w:rFonts w:ascii="仿宋_GB2312" w:eastAsia="仿宋_GB2312" w:hint="eastAsia"/>
          <w:sz w:val="32"/>
          <w:szCs w:val="32"/>
        </w:rPr>
        <w:t>在</w:t>
      </w:r>
      <w:r w:rsidR="00D5171B">
        <w:rPr>
          <w:rFonts w:ascii="仿宋_GB2312" w:eastAsia="仿宋_GB2312" w:hint="eastAsia"/>
          <w:sz w:val="32"/>
          <w:szCs w:val="32"/>
        </w:rPr>
        <w:t>井冈山</w:t>
      </w:r>
      <w:r w:rsidR="0033271F">
        <w:rPr>
          <w:rFonts w:ascii="仿宋_GB2312" w:eastAsia="仿宋_GB2312" w:hint="eastAsia"/>
          <w:sz w:val="32"/>
          <w:szCs w:val="32"/>
        </w:rPr>
        <w:t>农高区</w:t>
      </w:r>
      <w:r>
        <w:rPr>
          <w:rFonts w:ascii="仿宋_GB2312" w:eastAsia="仿宋_GB2312" w:hint="eastAsia"/>
          <w:sz w:val="32"/>
          <w:szCs w:val="32"/>
        </w:rPr>
        <w:t>落地实施，能够推广复制，能够</w:t>
      </w:r>
      <w:r w:rsidR="0033271F">
        <w:rPr>
          <w:rFonts w:ascii="仿宋_GB2312" w:eastAsia="仿宋_GB2312" w:hint="eastAsia"/>
          <w:sz w:val="32"/>
          <w:szCs w:val="32"/>
        </w:rPr>
        <w:t>为</w:t>
      </w:r>
      <w:r>
        <w:rPr>
          <w:rFonts w:ascii="仿宋_GB2312" w:eastAsia="仿宋_GB2312" w:hint="eastAsia"/>
          <w:sz w:val="32"/>
          <w:szCs w:val="32"/>
        </w:rPr>
        <w:t>整个南方红壤</w:t>
      </w:r>
      <w:r w:rsidR="0033271F">
        <w:rPr>
          <w:rFonts w:ascii="仿宋_GB2312" w:eastAsia="仿宋_GB2312" w:hint="eastAsia"/>
          <w:sz w:val="32"/>
          <w:szCs w:val="32"/>
        </w:rPr>
        <w:t>丘陵</w:t>
      </w:r>
      <w:r>
        <w:rPr>
          <w:rFonts w:ascii="仿宋_GB2312" w:eastAsia="仿宋_GB2312" w:hint="eastAsia"/>
          <w:sz w:val="32"/>
          <w:szCs w:val="32"/>
        </w:rPr>
        <w:t>区现代农业发展提供</w:t>
      </w:r>
      <w:r w:rsidR="00011C44">
        <w:rPr>
          <w:rFonts w:ascii="仿宋_GB2312" w:eastAsia="仿宋_GB2312" w:hint="eastAsia"/>
          <w:sz w:val="32"/>
          <w:szCs w:val="32"/>
        </w:rPr>
        <w:t>借鉴</w:t>
      </w:r>
      <w:r w:rsidR="00D5171B">
        <w:rPr>
          <w:rFonts w:ascii="仿宋_GB2312" w:eastAsia="仿宋_GB2312" w:hint="eastAsia"/>
          <w:sz w:val="32"/>
          <w:szCs w:val="32"/>
        </w:rPr>
        <w:t>，以产学研结合联合申报为优先</w:t>
      </w:r>
      <w:r>
        <w:rPr>
          <w:rFonts w:ascii="仿宋_GB2312" w:eastAsia="仿宋_GB2312" w:hint="eastAsia"/>
          <w:sz w:val="32"/>
          <w:szCs w:val="32"/>
        </w:rPr>
        <w:t>。</w:t>
      </w:r>
    </w:p>
    <w:p w:rsidR="006F0FDA" w:rsidRDefault="006F0FDA" w:rsidP="004158AE">
      <w:pPr>
        <w:spacing w:line="600" w:lineRule="exact"/>
        <w:ind w:firstLineChars="200" w:firstLine="640"/>
        <w:rPr>
          <w:rFonts w:ascii="仿宋_GB2312" w:eastAsia="仿宋_GB2312"/>
          <w:sz w:val="32"/>
          <w:szCs w:val="32"/>
        </w:rPr>
      </w:pPr>
      <w:r>
        <w:rPr>
          <w:rFonts w:ascii="黑体" w:eastAsia="黑体" w:hAnsi="黑体" w:cs="黑体" w:hint="eastAsia"/>
          <w:sz w:val="32"/>
          <w:szCs w:val="32"/>
        </w:rPr>
        <w:lastRenderedPageBreak/>
        <w:t>三、报送部门：</w:t>
      </w:r>
      <w:r w:rsidR="007C5B16">
        <w:rPr>
          <w:rFonts w:ascii="仿宋_GB2312" w:eastAsia="仿宋_GB2312" w:hint="eastAsia"/>
          <w:sz w:val="32"/>
          <w:szCs w:val="32"/>
        </w:rPr>
        <w:t>已入驻园区的新型研发机构，园区科技型企业，园区下属</w:t>
      </w:r>
      <w:r w:rsidR="00011C44">
        <w:rPr>
          <w:rFonts w:ascii="仿宋_GB2312" w:eastAsia="仿宋_GB2312" w:hint="eastAsia"/>
          <w:sz w:val="32"/>
          <w:szCs w:val="32"/>
        </w:rPr>
        <w:t>单位</w:t>
      </w:r>
      <w:r w:rsidR="007C5B16">
        <w:rPr>
          <w:rFonts w:ascii="仿宋_GB2312" w:eastAsia="仿宋_GB2312" w:hint="eastAsia"/>
          <w:sz w:val="32"/>
          <w:szCs w:val="32"/>
        </w:rPr>
        <w:t>，已与市政府或农高区签订合作协议的省级以上科研单位。</w:t>
      </w:r>
    </w:p>
    <w:p w:rsidR="006F0FDA" w:rsidRDefault="006F0FDA" w:rsidP="004158AE">
      <w:pPr>
        <w:spacing w:line="600" w:lineRule="exact"/>
        <w:ind w:firstLineChars="200" w:firstLine="640"/>
        <w:rPr>
          <w:rFonts w:ascii="仿宋_GB2312" w:eastAsia="仿宋_GB2312"/>
          <w:sz w:val="32"/>
          <w:szCs w:val="32"/>
        </w:rPr>
      </w:pPr>
      <w:r>
        <w:rPr>
          <w:rFonts w:ascii="黑体" w:eastAsia="黑体" w:hAnsi="黑体" w:cs="黑体" w:hint="eastAsia"/>
          <w:sz w:val="32"/>
          <w:szCs w:val="32"/>
        </w:rPr>
        <w:t>四、其他</w:t>
      </w:r>
      <w:r w:rsidR="00011C44">
        <w:rPr>
          <w:rFonts w:ascii="黑体" w:eastAsia="黑体" w:hAnsi="黑体" w:cs="黑体" w:hint="eastAsia"/>
          <w:sz w:val="32"/>
          <w:szCs w:val="32"/>
        </w:rPr>
        <w:t>事项</w:t>
      </w:r>
      <w:r>
        <w:rPr>
          <w:rFonts w:ascii="黑体" w:eastAsia="黑体" w:hAnsi="黑体" w:cs="黑体" w:hint="eastAsia"/>
          <w:sz w:val="32"/>
          <w:szCs w:val="32"/>
        </w:rPr>
        <w:t>。</w:t>
      </w:r>
      <w:r>
        <w:rPr>
          <w:rFonts w:ascii="仿宋_GB2312" w:eastAsia="仿宋_GB2312" w:hint="eastAsia"/>
          <w:sz w:val="32"/>
          <w:szCs w:val="32"/>
        </w:rPr>
        <w:t>请各</w:t>
      </w:r>
      <w:r w:rsidR="007C5B16">
        <w:rPr>
          <w:rFonts w:ascii="仿宋_GB2312" w:eastAsia="仿宋_GB2312" w:hint="eastAsia"/>
          <w:sz w:val="32"/>
          <w:szCs w:val="32"/>
        </w:rPr>
        <w:t>单位</w:t>
      </w:r>
      <w:r>
        <w:rPr>
          <w:rFonts w:ascii="仿宋_GB2312" w:eastAsia="仿宋_GB2312" w:hint="eastAsia"/>
          <w:sz w:val="32"/>
          <w:szCs w:val="32"/>
        </w:rPr>
        <w:t>于</w:t>
      </w:r>
      <w:r w:rsidR="007C5B16">
        <w:rPr>
          <w:rFonts w:ascii="仿宋_GB2312" w:eastAsia="仿宋_GB2312" w:hint="eastAsia"/>
          <w:sz w:val="32"/>
          <w:szCs w:val="32"/>
        </w:rPr>
        <w:t>10</w:t>
      </w:r>
      <w:r>
        <w:rPr>
          <w:rFonts w:ascii="仿宋_GB2312" w:eastAsia="仿宋_GB2312" w:hint="eastAsia"/>
          <w:sz w:val="32"/>
          <w:szCs w:val="32"/>
        </w:rPr>
        <w:t>月</w:t>
      </w:r>
      <w:r w:rsidR="007C5B16">
        <w:rPr>
          <w:rFonts w:ascii="仿宋_GB2312" w:eastAsia="仿宋_GB2312" w:hint="eastAsia"/>
          <w:sz w:val="32"/>
          <w:szCs w:val="32"/>
        </w:rPr>
        <w:t>9</w:t>
      </w:r>
      <w:r>
        <w:rPr>
          <w:rFonts w:ascii="仿宋_GB2312" w:eastAsia="仿宋_GB2312" w:hint="eastAsia"/>
          <w:sz w:val="32"/>
          <w:szCs w:val="32"/>
        </w:rPr>
        <w:t>日前填写《</w:t>
      </w:r>
      <w:r w:rsidR="007C5B16">
        <w:rPr>
          <w:rFonts w:ascii="仿宋_GB2312" w:eastAsia="仿宋_GB2312" w:hint="eastAsia"/>
          <w:sz w:val="32"/>
          <w:szCs w:val="32"/>
        </w:rPr>
        <w:t>井冈山农高区研究课题汇总表</w:t>
      </w:r>
      <w:r>
        <w:rPr>
          <w:rFonts w:ascii="仿宋_GB2312" w:eastAsia="仿宋_GB2312" w:hint="eastAsia"/>
          <w:sz w:val="32"/>
          <w:szCs w:val="32"/>
        </w:rPr>
        <w:t>》（附件），</w:t>
      </w:r>
      <w:r w:rsidR="00011C44">
        <w:rPr>
          <w:rFonts w:ascii="仿宋_GB2312" w:eastAsia="仿宋_GB2312" w:hint="eastAsia"/>
          <w:sz w:val="32"/>
          <w:szCs w:val="32"/>
        </w:rPr>
        <w:t>盖章</w:t>
      </w:r>
      <w:r>
        <w:rPr>
          <w:rFonts w:ascii="仿宋_GB2312" w:eastAsia="仿宋_GB2312" w:hint="eastAsia"/>
          <w:sz w:val="32"/>
          <w:szCs w:val="32"/>
        </w:rPr>
        <w:t>后报送至</w:t>
      </w:r>
      <w:r w:rsidR="007C5B16">
        <w:rPr>
          <w:rFonts w:ascii="仿宋_GB2312" w:eastAsia="仿宋_GB2312" w:hint="eastAsia"/>
          <w:sz w:val="32"/>
          <w:szCs w:val="32"/>
        </w:rPr>
        <w:t>农高区</w:t>
      </w:r>
      <w:r w:rsidR="00011C44">
        <w:rPr>
          <w:rFonts w:ascii="仿宋_GB2312" w:eastAsia="仿宋_GB2312" w:hint="eastAsia"/>
          <w:sz w:val="32"/>
          <w:szCs w:val="32"/>
        </w:rPr>
        <w:t>科技培训局</w:t>
      </w:r>
      <w:r w:rsidR="007C5B16">
        <w:rPr>
          <w:rFonts w:ascii="仿宋_GB2312" w:eastAsia="仿宋_GB2312" w:hint="eastAsia"/>
          <w:sz w:val="32"/>
          <w:szCs w:val="32"/>
        </w:rPr>
        <w:t>，以便尽快制定2020年井冈山农高区科技计划</w:t>
      </w:r>
      <w:r>
        <w:rPr>
          <w:rFonts w:ascii="仿宋_GB2312" w:eastAsia="仿宋_GB2312" w:hint="eastAsia"/>
          <w:sz w:val="32"/>
          <w:szCs w:val="32"/>
        </w:rPr>
        <w:t>。</w:t>
      </w:r>
      <w:r w:rsidR="00011C44">
        <w:rPr>
          <w:rFonts w:ascii="仿宋_GB2312" w:eastAsia="仿宋_GB2312" w:hint="eastAsia"/>
          <w:sz w:val="32"/>
          <w:szCs w:val="32"/>
        </w:rPr>
        <w:t>对于列入计划的课题项目，将从农高区科技发展专项资金中安排经费进行支持，已获上级项目资金的不重复安排。</w:t>
      </w:r>
    </w:p>
    <w:p w:rsidR="006F0FDA" w:rsidRDefault="006F0FDA" w:rsidP="004158AE">
      <w:pPr>
        <w:spacing w:line="600" w:lineRule="exact"/>
        <w:ind w:firstLineChars="200" w:firstLine="640"/>
        <w:rPr>
          <w:rFonts w:ascii="仿宋_GB2312" w:eastAsia="仿宋_GB2312"/>
          <w:sz w:val="32"/>
          <w:szCs w:val="32"/>
        </w:rPr>
      </w:pPr>
    </w:p>
    <w:p w:rsidR="006F0FDA" w:rsidRDefault="006F0FDA" w:rsidP="004158AE">
      <w:pPr>
        <w:spacing w:line="600" w:lineRule="exact"/>
        <w:ind w:firstLineChars="200" w:firstLine="640"/>
        <w:rPr>
          <w:rFonts w:ascii="仿宋_GB2312" w:eastAsia="仿宋_GB2312"/>
          <w:sz w:val="32"/>
          <w:szCs w:val="32"/>
        </w:rPr>
      </w:pPr>
      <w:r>
        <w:rPr>
          <w:rFonts w:ascii="仿宋_GB2312" w:eastAsia="仿宋_GB2312" w:hint="eastAsia"/>
          <w:sz w:val="32"/>
          <w:szCs w:val="32"/>
        </w:rPr>
        <w:t>联系人：肖敏，电话：8302289</w:t>
      </w:r>
    </w:p>
    <w:p w:rsidR="006F0FDA" w:rsidRPr="00C17C68" w:rsidRDefault="006F0FDA" w:rsidP="004158AE">
      <w:pPr>
        <w:spacing w:line="600" w:lineRule="exact"/>
        <w:ind w:firstLineChars="200" w:firstLine="640"/>
      </w:pPr>
      <w:r>
        <w:rPr>
          <w:rFonts w:ascii="仿宋_GB2312" w:eastAsia="仿宋_GB2312" w:hint="eastAsia"/>
          <w:sz w:val="32"/>
          <w:szCs w:val="32"/>
        </w:rPr>
        <w:t>邮箱：</w:t>
      </w:r>
      <w:hyperlink r:id="rId7" w:history="1">
        <w:r w:rsidRPr="00C17C68">
          <w:rPr>
            <w:rFonts w:ascii="仿宋_GB2312" w:eastAsia="仿宋_GB2312" w:hint="eastAsia"/>
            <w:sz w:val="32"/>
            <w:szCs w:val="32"/>
          </w:rPr>
          <w:t>jgsasg@163.com</w:t>
        </w:r>
      </w:hyperlink>
    </w:p>
    <w:p w:rsidR="006F0FDA" w:rsidRDefault="006F0FDA" w:rsidP="004158AE">
      <w:pPr>
        <w:spacing w:line="600" w:lineRule="exact"/>
        <w:ind w:firstLineChars="200" w:firstLine="640"/>
        <w:rPr>
          <w:rFonts w:ascii="仿宋_GB2312" w:eastAsia="仿宋_GB2312"/>
          <w:sz w:val="32"/>
          <w:szCs w:val="32"/>
        </w:rPr>
      </w:pPr>
    </w:p>
    <w:p w:rsidR="006F0FDA" w:rsidRDefault="006F0FDA" w:rsidP="006F0FDA">
      <w:pPr>
        <w:spacing w:line="600" w:lineRule="exact"/>
        <w:ind w:firstLineChars="200" w:firstLine="640"/>
        <w:rPr>
          <w:rFonts w:ascii="仿宋_GB2312" w:eastAsia="仿宋_GB2312"/>
          <w:sz w:val="32"/>
          <w:szCs w:val="32"/>
        </w:rPr>
      </w:pPr>
      <w:r>
        <w:rPr>
          <w:rFonts w:ascii="仿宋_GB2312" w:eastAsia="仿宋_GB2312" w:hint="eastAsia"/>
          <w:sz w:val="32"/>
          <w:szCs w:val="32"/>
        </w:rPr>
        <w:t>附件：井冈山农高区研究课题汇总表</w:t>
      </w:r>
    </w:p>
    <w:p w:rsidR="006F0FDA" w:rsidRDefault="006F0FDA" w:rsidP="004158AE">
      <w:pPr>
        <w:spacing w:line="600" w:lineRule="exact"/>
        <w:ind w:firstLineChars="200" w:firstLine="640"/>
        <w:rPr>
          <w:rFonts w:ascii="仿宋_GB2312" w:eastAsia="仿宋_GB2312"/>
          <w:sz w:val="32"/>
          <w:szCs w:val="32"/>
        </w:rPr>
      </w:pPr>
    </w:p>
    <w:p w:rsidR="006F0FDA" w:rsidRDefault="006F0FDA" w:rsidP="004158AE">
      <w:pPr>
        <w:spacing w:line="600" w:lineRule="exact"/>
        <w:ind w:firstLineChars="200" w:firstLine="640"/>
        <w:rPr>
          <w:rFonts w:ascii="仿宋_GB2312" w:eastAsia="仿宋_GB2312" w:hint="eastAsia"/>
          <w:sz w:val="32"/>
          <w:szCs w:val="32"/>
        </w:rPr>
      </w:pPr>
    </w:p>
    <w:p w:rsidR="009E3E40" w:rsidRDefault="009E3E40" w:rsidP="004158AE">
      <w:pPr>
        <w:spacing w:line="600" w:lineRule="exact"/>
        <w:ind w:firstLineChars="200" w:firstLine="640"/>
        <w:rPr>
          <w:rFonts w:ascii="仿宋_GB2312" w:eastAsia="仿宋_GB2312"/>
          <w:sz w:val="32"/>
          <w:szCs w:val="32"/>
        </w:rPr>
      </w:pPr>
    </w:p>
    <w:p w:rsidR="007C5B16" w:rsidRDefault="007C5B16" w:rsidP="009E3E40">
      <w:pPr>
        <w:tabs>
          <w:tab w:val="left" w:pos="7797"/>
        </w:tabs>
        <w:wordWrap w:val="0"/>
        <w:spacing w:line="600" w:lineRule="exact"/>
        <w:ind w:firstLineChars="200" w:firstLine="640"/>
        <w:jc w:val="right"/>
        <w:rPr>
          <w:rFonts w:ascii="仿宋_GB2312" w:eastAsia="仿宋_GB2312"/>
          <w:sz w:val="32"/>
          <w:szCs w:val="32"/>
        </w:rPr>
      </w:pPr>
      <w:r>
        <w:rPr>
          <w:rFonts w:ascii="仿宋_GB2312" w:eastAsia="仿宋_GB2312" w:hint="eastAsia"/>
          <w:sz w:val="32"/>
          <w:szCs w:val="32"/>
        </w:rPr>
        <w:t>2020年9月23日</w:t>
      </w:r>
      <w:r w:rsidR="006018D4">
        <w:rPr>
          <w:rFonts w:ascii="仿宋_GB2312" w:eastAsia="仿宋_GB2312" w:hint="eastAsia"/>
          <w:sz w:val="32"/>
          <w:szCs w:val="32"/>
        </w:rPr>
        <w:t xml:space="preserve"> </w:t>
      </w:r>
      <w:r w:rsidR="009E3E40">
        <w:rPr>
          <w:rFonts w:ascii="仿宋_GB2312" w:eastAsia="仿宋_GB2312" w:hint="eastAsia"/>
          <w:sz w:val="32"/>
          <w:szCs w:val="32"/>
        </w:rPr>
        <w:t xml:space="preserve">   </w:t>
      </w:r>
      <w:r w:rsidR="006018D4">
        <w:rPr>
          <w:rFonts w:ascii="仿宋_GB2312" w:eastAsia="仿宋_GB2312" w:hint="eastAsia"/>
          <w:sz w:val="32"/>
          <w:szCs w:val="32"/>
        </w:rPr>
        <w:t xml:space="preserve">    </w:t>
      </w:r>
    </w:p>
    <w:p w:rsidR="007C5B16" w:rsidRDefault="007C5B16" w:rsidP="004158AE">
      <w:pPr>
        <w:spacing w:line="600" w:lineRule="exact"/>
        <w:ind w:firstLineChars="200" w:firstLine="640"/>
        <w:rPr>
          <w:rFonts w:ascii="仿宋_GB2312" w:eastAsia="仿宋_GB2312"/>
          <w:sz w:val="32"/>
          <w:szCs w:val="32"/>
        </w:rPr>
      </w:pPr>
    </w:p>
    <w:p w:rsidR="007C5B16" w:rsidRDefault="007C5B16" w:rsidP="004158AE">
      <w:pPr>
        <w:spacing w:line="600" w:lineRule="exact"/>
        <w:ind w:firstLineChars="200" w:firstLine="640"/>
        <w:rPr>
          <w:rFonts w:ascii="仿宋_GB2312" w:eastAsia="仿宋_GB2312"/>
          <w:sz w:val="32"/>
          <w:szCs w:val="32"/>
        </w:rPr>
      </w:pPr>
    </w:p>
    <w:p w:rsidR="007C5B16" w:rsidRDefault="007C5B16" w:rsidP="004158AE">
      <w:pPr>
        <w:spacing w:line="600" w:lineRule="exact"/>
        <w:ind w:firstLineChars="200" w:firstLine="640"/>
        <w:rPr>
          <w:rFonts w:ascii="仿宋_GB2312" w:eastAsia="仿宋_GB2312"/>
          <w:sz w:val="32"/>
          <w:szCs w:val="32"/>
        </w:rPr>
      </w:pPr>
    </w:p>
    <w:p w:rsidR="007C5B16" w:rsidRDefault="007C5B16" w:rsidP="004158AE">
      <w:pPr>
        <w:spacing w:line="600" w:lineRule="exact"/>
        <w:ind w:firstLineChars="200" w:firstLine="640"/>
        <w:rPr>
          <w:rFonts w:ascii="仿宋_GB2312" w:eastAsia="仿宋_GB2312"/>
          <w:sz w:val="32"/>
          <w:szCs w:val="32"/>
        </w:rPr>
      </w:pPr>
    </w:p>
    <w:p w:rsidR="006018D4" w:rsidRDefault="006018D4" w:rsidP="004158AE">
      <w:pPr>
        <w:spacing w:line="600" w:lineRule="exact"/>
        <w:ind w:firstLineChars="200" w:firstLine="640"/>
        <w:rPr>
          <w:rFonts w:ascii="仿宋_GB2312" w:eastAsia="仿宋_GB2312"/>
          <w:sz w:val="32"/>
          <w:szCs w:val="32"/>
        </w:rPr>
        <w:sectPr w:rsidR="006018D4" w:rsidSect="006018D4">
          <w:pgSz w:w="11906" w:h="16838"/>
          <w:pgMar w:top="1985" w:right="1418" w:bottom="1701" w:left="1418" w:header="851" w:footer="992" w:gutter="0"/>
          <w:cols w:space="425"/>
          <w:docGrid w:type="lines" w:linePitch="312"/>
        </w:sectPr>
      </w:pPr>
    </w:p>
    <w:p w:rsidR="006018D4" w:rsidRPr="006018D4" w:rsidRDefault="006018D4" w:rsidP="006018D4">
      <w:pPr>
        <w:spacing w:line="600" w:lineRule="exact"/>
        <w:rPr>
          <w:rFonts w:ascii="黑体" w:eastAsia="黑体" w:hAnsi="黑体"/>
          <w:sz w:val="32"/>
          <w:szCs w:val="32"/>
        </w:rPr>
      </w:pPr>
      <w:r w:rsidRPr="006018D4">
        <w:rPr>
          <w:rFonts w:ascii="黑体" w:eastAsia="黑体" w:hAnsi="黑体" w:hint="eastAsia"/>
          <w:sz w:val="32"/>
          <w:szCs w:val="32"/>
        </w:rPr>
        <w:lastRenderedPageBreak/>
        <w:t>附件：</w:t>
      </w:r>
    </w:p>
    <w:p w:rsidR="006018D4" w:rsidRPr="00C231B6" w:rsidRDefault="006018D4" w:rsidP="006018D4">
      <w:pPr>
        <w:spacing w:line="600" w:lineRule="exact"/>
        <w:jc w:val="center"/>
        <w:rPr>
          <w:rFonts w:ascii="方正小标宋简体" w:eastAsia="方正小标宋简体"/>
          <w:sz w:val="44"/>
          <w:szCs w:val="44"/>
        </w:rPr>
      </w:pPr>
      <w:r w:rsidRPr="00C231B6">
        <w:rPr>
          <w:rFonts w:ascii="方正小标宋简体" w:eastAsia="方正小标宋简体" w:hint="eastAsia"/>
          <w:sz w:val="44"/>
          <w:szCs w:val="44"/>
        </w:rPr>
        <w:t>井冈山农高区研究课题汇总表</w:t>
      </w:r>
    </w:p>
    <w:p w:rsidR="006018D4" w:rsidRDefault="006018D4" w:rsidP="006018D4">
      <w:pPr>
        <w:spacing w:line="600" w:lineRule="exact"/>
        <w:jc w:val="center"/>
        <w:rPr>
          <w:rFonts w:ascii="仿宋_GB2312" w:eastAsia="仿宋_GB2312"/>
          <w:sz w:val="32"/>
          <w:szCs w:val="32"/>
        </w:rPr>
      </w:pPr>
    </w:p>
    <w:tbl>
      <w:tblPr>
        <w:tblStyle w:val="a4"/>
        <w:tblW w:w="14709" w:type="dxa"/>
        <w:tblLook w:val="04A0" w:firstRow="1" w:lastRow="0" w:firstColumn="1" w:lastColumn="0" w:noHBand="0" w:noVBand="1"/>
      </w:tblPr>
      <w:tblGrid>
        <w:gridCol w:w="675"/>
        <w:gridCol w:w="2835"/>
        <w:gridCol w:w="3261"/>
        <w:gridCol w:w="1842"/>
        <w:gridCol w:w="1985"/>
        <w:gridCol w:w="2126"/>
        <w:gridCol w:w="1985"/>
      </w:tblGrid>
      <w:tr w:rsidR="006018D4" w:rsidRPr="00C231B6" w:rsidTr="006018D4">
        <w:tc>
          <w:tcPr>
            <w:tcW w:w="675" w:type="dxa"/>
            <w:vAlign w:val="center"/>
          </w:tcPr>
          <w:p w:rsidR="006018D4" w:rsidRPr="00C231B6" w:rsidRDefault="006018D4" w:rsidP="006018D4">
            <w:pPr>
              <w:spacing w:line="400" w:lineRule="exact"/>
              <w:jc w:val="center"/>
              <w:rPr>
                <w:rFonts w:ascii="仿宋" w:eastAsia="仿宋" w:hAnsi="仿宋"/>
                <w:b/>
                <w:color w:val="000000"/>
                <w:sz w:val="28"/>
                <w:szCs w:val="28"/>
              </w:rPr>
            </w:pPr>
            <w:r w:rsidRPr="00C231B6">
              <w:rPr>
                <w:rFonts w:ascii="仿宋" w:eastAsia="仿宋" w:hAnsi="仿宋" w:hint="eastAsia"/>
                <w:b/>
                <w:color w:val="000000"/>
                <w:sz w:val="28"/>
                <w:szCs w:val="28"/>
              </w:rPr>
              <w:t>序号</w:t>
            </w:r>
          </w:p>
        </w:tc>
        <w:tc>
          <w:tcPr>
            <w:tcW w:w="2835" w:type="dxa"/>
            <w:vAlign w:val="center"/>
          </w:tcPr>
          <w:p w:rsidR="006018D4" w:rsidRPr="00C231B6" w:rsidRDefault="006018D4" w:rsidP="006018D4">
            <w:pPr>
              <w:spacing w:line="400" w:lineRule="exact"/>
              <w:jc w:val="center"/>
              <w:rPr>
                <w:rFonts w:ascii="仿宋" w:eastAsia="仿宋" w:hAnsi="仿宋"/>
                <w:b/>
                <w:color w:val="000000"/>
                <w:sz w:val="28"/>
                <w:szCs w:val="28"/>
              </w:rPr>
            </w:pPr>
            <w:r w:rsidRPr="00C231B6">
              <w:rPr>
                <w:rFonts w:ascii="仿宋" w:eastAsia="仿宋" w:hAnsi="仿宋" w:hint="eastAsia"/>
                <w:b/>
                <w:color w:val="000000"/>
                <w:sz w:val="28"/>
                <w:szCs w:val="28"/>
              </w:rPr>
              <w:t>课题名称</w:t>
            </w:r>
          </w:p>
        </w:tc>
        <w:tc>
          <w:tcPr>
            <w:tcW w:w="3261" w:type="dxa"/>
            <w:vAlign w:val="center"/>
          </w:tcPr>
          <w:p w:rsidR="006018D4" w:rsidRPr="00C231B6" w:rsidRDefault="006018D4" w:rsidP="006018D4">
            <w:pPr>
              <w:spacing w:line="400" w:lineRule="exact"/>
              <w:jc w:val="center"/>
              <w:rPr>
                <w:rFonts w:ascii="仿宋" w:eastAsia="仿宋" w:hAnsi="仿宋"/>
                <w:b/>
                <w:color w:val="000000"/>
                <w:sz w:val="28"/>
                <w:szCs w:val="28"/>
              </w:rPr>
            </w:pPr>
            <w:r w:rsidRPr="006018D4">
              <w:rPr>
                <w:rFonts w:ascii="仿宋" w:eastAsia="仿宋" w:hAnsi="仿宋" w:hint="eastAsia"/>
                <w:b/>
                <w:color w:val="000000"/>
                <w:sz w:val="28"/>
                <w:szCs w:val="28"/>
              </w:rPr>
              <w:t>研究内容（摘要）</w:t>
            </w:r>
          </w:p>
        </w:tc>
        <w:tc>
          <w:tcPr>
            <w:tcW w:w="1842" w:type="dxa"/>
            <w:vAlign w:val="center"/>
          </w:tcPr>
          <w:p w:rsidR="006018D4" w:rsidRPr="006018D4" w:rsidRDefault="006018D4" w:rsidP="006018D4">
            <w:pPr>
              <w:spacing w:line="400" w:lineRule="exact"/>
              <w:jc w:val="center"/>
              <w:rPr>
                <w:rFonts w:ascii="仿宋" w:eastAsia="仿宋" w:hAnsi="仿宋"/>
                <w:b/>
                <w:color w:val="000000"/>
                <w:sz w:val="28"/>
                <w:szCs w:val="28"/>
              </w:rPr>
            </w:pPr>
            <w:r w:rsidRPr="006018D4">
              <w:rPr>
                <w:rFonts w:ascii="仿宋" w:eastAsia="仿宋" w:hAnsi="仿宋" w:hint="eastAsia"/>
                <w:b/>
                <w:color w:val="000000"/>
                <w:sz w:val="28"/>
                <w:szCs w:val="28"/>
              </w:rPr>
              <w:t>时间安排及经费预算</w:t>
            </w:r>
          </w:p>
        </w:tc>
        <w:tc>
          <w:tcPr>
            <w:tcW w:w="1985" w:type="dxa"/>
            <w:vAlign w:val="center"/>
          </w:tcPr>
          <w:p w:rsidR="006018D4" w:rsidRPr="006018D4" w:rsidRDefault="006018D4" w:rsidP="006018D4">
            <w:pPr>
              <w:spacing w:line="400" w:lineRule="exact"/>
              <w:jc w:val="center"/>
              <w:rPr>
                <w:rFonts w:ascii="仿宋" w:eastAsia="仿宋" w:hAnsi="仿宋"/>
                <w:b/>
                <w:color w:val="000000"/>
                <w:sz w:val="28"/>
                <w:szCs w:val="28"/>
              </w:rPr>
            </w:pPr>
            <w:r w:rsidRPr="006018D4">
              <w:rPr>
                <w:rFonts w:ascii="仿宋" w:eastAsia="仿宋" w:hAnsi="仿宋" w:hint="eastAsia"/>
                <w:b/>
                <w:color w:val="000000"/>
                <w:sz w:val="28"/>
                <w:szCs w:val="28"/>
              </w:rPr>
              <w:t>考核指标</w:t>
            </w:r>
          </w:p>
        </w:tc>
        <w:tc>
          <w:tcPr>
            <w:tcW w:w="2126" w:type="dxa"/>
            <w:vAlign w:val="center"/>
          </w:tcPr>
          <w:p w:rsidR="006018D4" w:rsidRPr="006018D4" w:rsidRDefault="006018D4" w:rsidP="006018D4">
            <w:pPr>
              <w:spacing w:line="400" w:lineRule="exact"/>
              <w:jc w:val="center"/>
              <w:rPr>
                <w:rFonts w:ascii="仿宋" w:eastAsia="仿宋" w:hAnsi="仿宋"/>
                <w:b/>
                <w:color w:val="000000"/>
                <w:sz w:val="28"/>
                <w:szCs w:val="28"/>
              </w:rPr>
            </w:pPr>
            <w:r w:rsidRPr="006018D4">
              <w:rPr>
                <w:rFonts w:ascii="仿宋" w:eastAsia="仿宋" w:hAnsi="仿宋" w:hint="eastAsia"/>
                <w:b/>
                <w:color w:val="000000"/>
                <w:sz w:val="28"/>
                <w:szCs w:val="28"/>
              </w:rPr>
              <w:t>承担单位</w:t>
            </w:r>
          </w:p>
        </w:tc>
        <w:tc>
          <w:tcPr>
            <w:tcW w:w="1985" w:type="dxa"/>
            <w:vAlign w:val="center"/>
          </w:tcPr>
          <w:p w:rsidR="006018D4" w:rsidRPr="006018D4" w:rsidRDefault="006018D4" w:rsidP="006018D4">
            <w:pPr>
              <w:spacing w:line="400" w:lineRule="exact"/>
              <w:jc w:val="center"/>
              <w:rPr>
                <w:rFonts w:ascii="仿宋" w:eastAsia="仿宋" w:hAnsi="仿宋"/>
                <w:b/>
                <w:color w:val="000000"/>
                <w:sz w:val="28"/>
                <w:szCs w:val="28"/>
              </w:rPr>
            </w:pPr>
            <w:r w:rsidRPr="006018D4">
              <w:rPr>
                <w:rFonts w:ascii="仿宋" w:eastAsia="仿宋" w:hAnsi="仿宋" w:hint="eastAsia"/>
                <w:b/>
                <w:color w:val="000000"/>
                <w:sz w:val="28"/>
                <w:szCs w:val="28"/>
              </w:rPr>
              <w:t>联系人及电话</w:t>
            </w:r>
          </w:p>
        </w:tc>
      </w:tr>
      <w:tr w:rsidR="006018D4" w:rsidRPr="007C5B16" w:rsidTr="006018D4">
        <w:tc>
          <w:tcPr>
            <w:tcW w:w="675" w:type="dxa"/>
          </w:tcPr>
          <w:p w:rsidR="006018D4" w:rsidRPr="007C5B16" w:rsidRDefault="006018D4" w:rsidP="00177E2E">
            <w:pPr>
              <w:spacing w:line="600" w:lineRule="exact"/>
              <w:jc w:val="center"/>
              <w:rPr>
                <w:rFonts w:ascii="仿宋_GB2312" w:eastAsia="仿宋_GB2312"/>
                <w:sz w:val="28"/>
                <w:szCs w:val="28"/>
              </w:rPr>
            </w:pPr>
          </w:p>
        </w:tc>
        <w:tc>
          <w:tcPr>
            <w:tcW w:w="2835" w:type="dxa"/>
            <w:vAlign w:val="center"/>
          </w:tcPr>
          <w:p w:rsidR="006018D4" w:rsidRPr="00E90E64" w:rsidRDefault="006018D4" w:rsidP="00177E2E">
            <w:pPr>
              <w:spacing w:line="360" w:lineRule="exact"/>
              <w:jc w:val="center"/>
              <w:rPr>
                <w:rFonts w:ascii="宋体" w:hAnsi="宋体"/>
                <w:color w:val="000000"/>
                <w:sz w:val="24"/>
                <w:szCs w:val="24"/>
              </w:rPr>
            </w:pPr>
          </w:p>
        </w:tc>
        <w:tc>
          <w:tcPr>
            <w:tcW w:w="3261" w:type="dxa"/>
            <w:vAlign w:val="center"/>
          </w:tcPr>
          <w:p w:rsidR="006018D4" w:rsidRPr="00E90E64" w:rsidRDefault="006018D4" w:rsidP="00177E2E">
            <w:pPr>
              <w:spacing w:line="360" w:lineRule="exact"/>
              <w:jc w:val="center"/>
              <w:rPr>
                <w:rFonts w:ascii="宋体" w:hAnsi="宋体"/>
                <w:color w:val="000000"/>
                <w:sz w:val="24"/>
                <w:szCs w:val="24"/>
              </w:rPr>
            </w:pPr>
          </w:p>
        </w:tc>
        <w:tc>
          <w:tcPr>
            <w:tcW w:w="1842" w:type="dxa"/>
            <w:vAlign w:val="center"/>
          </w:tcPr>
          <w:p w:rsidR="006018D4" w:rsidRPr="00E90E64" w:rsidRDefault="006018D4" w:rsidP="00177E2E">
            <w:pPr>
              <w:spacing w:line="360" w:lineRule="exact"/>
              <w:jc w:val="center"/>
              <w:rPr>
                <w:rFonts w:ascii="宋体" w:hAnsi="宋体"/>
                <w:color w:val="000000"/>
                <w:sz w:val="24"/>
                <w:szCs w:val="24"/>
              </w:rPr>
            </w:pPr>
          </w:p>
        </w:tc>
        <w:tc>
          <w:tcPr>
            <w:tcW w:w="1985" w:type="dxa"/>
          </w:tcPr>
          <w:p w:rsidR="006018D4" w:rsidRPr="00E90E64" w:rsidRDefault="006018D4" w:rsidP="00177E2E">
            <w:pPr>
              <w:spacing w:line="360" w:lineRule="exact"/>
              <w:jc w:val="center"/>
              <w:rPr>
                <w:rFonts w:ascii="宋体" w:hAnsi="宋体"/>
                <w:color w:val="000000"/>
                <w:sz w:val="24"/>
                <w:szCs w:val="24"/>
              </w:rPr>
            </w:pPr>
          </w:p>
        </w:tc>
        <w:tc>
          <w:tcPr>
            <w:tcW w:w="2126" w:type="dxa"/>
            <w:vAlign w:val="center"/>
          </w:tcPr>
          <w:p w:rsidR="006018D4" w:rsidRPr="00E90E64" w:rsidRDefault="006018D4" w:rsidP="00177E2E">
            <w:pPr>
              <w:spacing w:line="360" w:lineRule="exact"/>
              <w:jc w:val="center"/>
              <w:rPr>
                <w:rFonts w:ascii="宋体" w:hAnsi="宋体"/>
                <w:color w:val="000000"/>
                <w:sz w:val="24"/>
                <w:szCs w:val="24"/>
              </w:rPr>
            </w:pPr>
          </w:p>
        </w:tc>
        <w:tc>
          <w:tcPr>
            <w:tcW w:w="1985" w:type="dxa"/>
          </w:tcPr>
          <w:p w:rsidR="006018D4" w:rsidRPr="00E90E64" w:rsidRDefault="006018D4" w:rsidP="00177E2E">
            <w:pPr>
              <w:spacing w:line="360" w:lineRule="exact"/>
              <w:jc w:val="center"/>
              <w:rPr>
                <w:rFonts w:ascii="宋体" w:hAnsi="宋体"/>
                <w:color w:val="000000"/>
                <w:sz w:val="24"/>
                <w:szCs w:val="24"/>
              </w:rPr>
            </w:pPr>
          </w:p>
        </w:tc>
      </w:tr>
      <w:tr w:rsidR="006018D4" w:rsidRPr="007C5B16" w:rsidTr="006018D4">
        <w:tc>
          <w:tcPr>
            <w:tcW w:w="675" w:type="dxa"/>
          </w:tcPr>
          <w:p w:rsidR="006018D4" w:rsidRPr="007C5B16" w:rsidRDefault="006018D4" w:rsidP="00177E2E">
            <w:pPr>
              <w:spacing w:line="600" w:lineRule="exact"/>
              <w:jc w:val="center"/>
              <w:rPr>
                <w:rFonts w:ascii="仿宋_GB2312" w:eastAsia="仿宋_GB2312"/>
                <w:sz w:val="28"/>
                <w:szCs w:val="28"/>
              </w:rPr>
            </w:pPr>
          </w:p>
        </w:tc>
        <w:tc>
          <w:tcPr>
            <w:tcW w:w="2835" w:type="dxa"/>
          </w:tcPr>
          <w:p w:rsidR="006018D4" w:rsidRPr="007C5B16" w:rsidRDefault="006018D4" w:rsidP="00177E2E">
            <w:pPr>
              <w:spacing w:line="600" w:lineRule="exact"/>
              <w:jc w:val="center"/>
              <w:rPr>
                <w:rFonts w:ascii="仿宋_GB2312" w:eastAsia="仿宋_GB2312"/>
                <w:sz w:val="28"/>
                <w:szCs w:val="28"/>
              </w:rPr>
            </w:pPr>
          </w:p>
        </w:tc>
        <w:tc>
          <w:tcPr>
            <w:tcW w:w="3261" w:type="dxa"/>
          </w:tcPr>
          <w:p w:rsidR="006018D4" w:rsidRPr="007C5B16" w:rsidRDefault="006018D4" w:rsidP="00177E2E">
            <w:pPr>
              <w:spacing w:line="600" w:lineRule="exact"/>
              <w:jc w:val="center"/>
              <w:rPr>
                <w:rFonts w:ascii="仿宋_GB2312" w:eastAsia="仿宋_GB2312"/>
                <w:sz w:val="28"/>
                <w:szCs w:val="28"/>
              </w:rPr>
            </w:pPr>
          </w:p>
        </w:tc>
        <w:tc>
          <w:tcPr>
            <w:tcW w:w="1842"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c>
          <w:tcPr>
            <w:tcW w:w="2126"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r>
      <w:tr w:rsidR="006018D4" w:rsidRPr="007C5B16" w:rsidTr="006018D4">
        <w:tc>
          <w:tcPr>
            <w:tcW w:w="675" w:type="dxa"/>
          </w:tcPr>
          <w:p w:rsidR="006018D4" w:rsidRPr="007C5B16" w:rsidRDefault="006018D4" w:rsidP="00177E2E">
            <w:pPr>
              <w:spacing w:line="600" w:lineRule="exact"/>
              <w:jc w:val="center"/>
              <w:rPr>
                <w:rFonts w:ascii="仿宋_GB2312" w:eastAsia="仿宋_GB2312"/>
                <w:sz w:val="28"/>
                <w:szCs w:val="28"/>
              </w:rPr>
            </w:pPr>
          </w:p>
        </w:tc>
        <w:tc>
          <w:tcPr>
            <w:tcW w:w="2835" w:type="dxa"/>
          </w:tcPr>
          <w:p w:rsidR="006018D4" w:rsidRPr="007C5B16" w:rsidRDefault="006018D4" w:rsidP="00177E2E">
            <w:pPr>
              <w:spacing w:line="600" w:lineRule="exact"/>
              <w:jc w:val="center"/>
              <w:rPr>
                <w:rFonts w:ascii="仿宋_GB2312" w:eastAsia="仿宋_GB2312"/>
                <w:sz w:val="28"/>
                <w:szCs w:val="28"/>
              </w:rPr>
            </w:pPr>
          </w:p>
        </w:tc>
        <w:tc>
          <w:tcPr>
            <w:tcW w:w="3261" w:type="dxa"/>
          </w:tcPr>
          <w:p w:rsidR="006018D4" w:rsidRPr="007C5B16" w:rsidRDefault="006018D4" w:rsidP="00177E2E">
            <w:pPr>
              <w:spacing w:line="600" w:lineRule="exact"/>
              <w:jc w:val="center"/>
              <w:rPr>
                <w:rFonts w:ascii="仿宋_GB2312" w:eastAsia="仿宋_GB2312"/>
                <w:sz w:val="28"/>
                <w:szCs w:val="28"/>
              </w:rPr>
            </w:pPr>
          </w:p>
        </w:tc>
        <w:tc>
          <w:tcPr>
            <w:tcW w:w="1842"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c>
          <w:tcPr>
            <w:tcW w:w="2126"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r>
      <w:tr w:rsidR="006018D4" w:rsidRPr="007C5B16" w:rsidTr="006018D4">
        <w:tc>
          <w:tcPr>
            <w:tcW w:w="675" w:type="dxa"/>
          </w:tcPr>
          <w:p w:rsidR="006018D4" w:rsidRPr="007C5B16" w:rsidRDefault="006018D4" w:rsidP="00177E2E">
            <w:pPr>
              <w:spacing w:line="600" w:lineRule="exact"/>
              <w:jc w:val="center"/>
              <w:rPr>
                <w:rFonts w:ascii="仿宋_GB2312" w:eastAsia="仿宋_GB2312"/>
                <w:sz w:val="28"/>
                <w:szCs w:val="28"/>
              </w:rPr>
            </w:pPr>
          </w:p>
        </w:tc>
        <w:tc>
          <w:tcPr>
            <w:tcW w:w="2835" w:type="dxa"/>
          </w:tcPr>
          <w:p w:rsidR="006018D4" w:rsidRPr="007C5B16" w:rsidRDefault="006018D4" w:rsidP="00177E2E">
            <w:pPr>
              <w:spacing w:line="600" w:lineRule="exact"/>
              <w:jc w:val="center"/>
              <w:rPr>
                <w:rFonts w:ascii="仿宋_GB2312" w:eastAsia="仿宋_GB2312"/>
                <w:sz w:val="28"/>
                <w:szCs w:val="28"/>
              </w:rPr>
            </w:pPr>
          </w:p>
        </w:tc>
        <w:tc>
          <w:tcPr>
            <w:tcW w:w="3261" w:type="dxa"/>
          </w:tcPr>
          <w:p w:rsidR="006018D4" w:rsidRPr="007C5B16" w:rsidRDefault="006018D4" w:rsidP="00177E2E">
            <w:pPr>
              <w:spacing w:line="600" w:lineRule="exact"/>
              <w:jc w:val="center"/>
              <w:rPr>
                <w:rFonts w:ascii="仿宋_GB2312" w:eastAsia="仿宋_GB2312"/>
                <w:sz w:val="28"/>
                <w:szCs w:val="28"/>
              </w:rPr>
            </w:pPr>
          </w:p>
        </w:tc>
        <w:tc>
          <w:tcPr>
            <w:tcW w:w="1842"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c>
          <w:tcPr>
            <w:tcW w:w="2126"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r>
      <w:tr w:rsidR="006018D4" w:rsidRPr="007C5B16" w:rsidTr="006018D4">
        <w:tc>
          <w:tcPr>
            <w:tcW w:w="675" w:type="dxa"/>
          </w:tcPr>
          <w:p w:rsidR="006018D4" w:rsidRPr="007C5B16" w:rsidRDefault="006018D4" w:rsidP="00177E2E">
            <w:pPr>
              <w:spacing w:line="600" w:lineRule="exact"/>
              <w:jc w:val="center"/>
              <w:rPr>
                <w:rFonts w:ascii="仿宋_GB2312" w:eastAsia="仿宋_GB2312"/>
                <w:sz w:val="28"/>
                <w:szCs w:val="28"/>
              </w:rPr>
            </w:pPr>
          </w:p>
        </w:tc>
        <w:tc>
          <w:tcPr>
            <w:tcW w:w="2835" w:type="dxa"/>
          </w:tcPr>
          <w:p w:rsidR="006018D4" w:rsidRPr="007C5B16" w:rsidRDefault="006018D4" w:rsidP="00177E2E">
            <w:pPr>
              <w:spacing w:line="600" w:lineRule="exact"/>
              <w:jc w:val="center"/>
              <w:rPr>
                <w:rFonts w:ascii="仿宋_GB2312" w:eastAsia="仿宋_GB2312"/>
                <w:sz w:val="28"/>
                <w:szCs w:val="28"/>
              </w:rPr>
            </w:pPr>
          </w:p>
        </w:tc>
        <w:tc>
          <w:tcPr>
            <w:tcW w:w="3261" w:type="dxa"/>
          </w:tcPr>
          <w:p w:rsidR="006018D4" w:rsidRPr="007C5B16" w:rsidRDefault="006018D4" w:rsidP="00177E2E">
            <w:pPr>
              <w:spacing w:line="600" w:lineRule="exact"/>
              <w:jc w:val="center"/>
              <w:rPr>
                <w:rFonts w:ascii="仿宋_GB2312" w:eastAsia="仿宋_GB2312"/>
                <w:sz w:val="28"/>
                <w:szCs w:val="28"/>
              </w:rPr>
            </w:pPr>
          </w:p>
        </w:tc>
        <w:tc>
          <w:tcPr>
            <w:tcW w:w="1842"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c>
          <w:tcPr>
            <w:tcW w:w="2126"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r>
      <w:tr w:rsidR="006018D4" w:rsidRPr="007C5B16" w:rsidTr="006018D4">
        <w:tc>
          <w:tcPr>
            <w:tcW w:w="675" w:type="dxa"/>
          </w:tcPr>
          <w:p w:rsidR="006018D4" w:rsidRPr="007C5B16" w:rsidRDefault="006018D4" w:rsidP="00177E2E">
            <w:pPr>
              <w:spacing w:line="600" w:lineRule="exact"/>
              <w:jc w:val="center"/>
              <w:rPr>
                <w:rFonts w:ascii="仿宋_GB2312" w:eastAsia="仿宋_GB2312"/>
                <w:sz w:val="28"/>
                <w:szCs w:val="28"/>
              </w:rPr>
            </w:pPr>
          </w:p>
        </w:tc>
        <w:tc>
          <w:tcPr>
            <w:tcW w:w="2835" w:type="dxa"/>
          </w:tcPr>
          <w:p w:rsidR="006018D4" w:rsidRPr="007C5B16" w:rsidRDefault="006018D4" w:rsidP="00177E2E">
            <w:pPr>
              <w:spacing w:line="600" w:lineRule="exact"/>
              <w:jc w:val="center"/>
              <w:rPr>
                <w:rFonts w:ascii="仿宋_GB2312" w:eastAsia="仿宋_GB2312"/>
                <w:sz w:val="28"/>
                <w:szCs w:val="28"/>
              </w:rPr>
            </w:pPr>
          </w:p>
        </w:tc>
        <w:tc>
          <w:tcPr>
            <w:tcW w:w="3261" w:type="dxa"/>
          </w:tcPr>
          <w:p w:rsidR="006018D4" w:rsidRPr="007C5B16" w:rsidRDefault="006018D4" w:rsidP="00177E2E">
            <w:pPr>
              <w:spacing w:line="600" w:lineRule="exact"/>
              <w:jc w:val="center"/>
              <w:rPr>
                <w:rFonts w:ascii="仿宋_GB2312" w:eastAsia="仿宋_GB2312"/>
                <w:sz w:val="28"/>
                <w:szCs w:val="28"/>
              </w:rPr>
            </w:pPr>
          </w:p>
        </w:tc>
        <w:tc>
          <w:tcPr>
            <w:tcW w:w="1842"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c>
          <w:tcPr>
            <w:tcW w:w="2126"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r>
      <w:tr w:rsidR="006018D4" w:rsidRPr="007C5B16" w:rsidTr="006018D4">
        <w:tc>
          <w:tcPr>
            <w:tcW w:w="675" w:type="dxa"/>
          </w:tcPr>
          <w:p w:rsidR="006018D4" w:rsidRPr="007C5B16" w:rsidRDefault="006018D4" w:rsidP="00177E2E">
            <w:pPr>
              <w:spacing w:line="600" w:lineRule="exact"/>
              <w:jc w:val="center"/>
              <w:rPr>
                <w:rFonts w:ascii="仿宋_GB2312" w:eastAsia="仿宋_GB2312"/>
                <w:sz w:val="28"/>
                <w:szCs w:val="28"/>
              </w:rPr>
            </w:pPr>
          </w:p>
        </w:tc>
        <w:tc>
          <w:tcPr>
            <w:tcW w:w="2835" w:type="dxa"/>
          </w:tcPr>
          <w:p w:rsidR="006018D4" w:rsidRPr="007C5B16" w:rsidRDefault="006018D4" w:rsidP="00177E2E">
            <w:pPr>
              <w:spacing w:line="600" w:lineRule="exact"/>
              <w:jc w:val="center"/>
              <w:rPr>
                <w:rFonts w:ascii="仿宋_GB2312" w:eastAsia="仿宋_GB2312"/>
                <w:sz w:val="28"/>
                <w:szCs w:val="28"/>
              </w:rPr>
            </w:pPr>
          </w:p>
        </w:tc>
        <w:tc>
          <w:tcPr>
            <w:tcW w:w="3261" w:type="dxa"/>
          </w:tcPr>
          <w:p w:rsidR="006018D4" w:rsidRPr="007C5B16" w:rsidRDefault="006018D4" w:rsidP="00177E2E">
            <w:pPr>
              <w:spacing w:line="600" w:lineRule="exact"/>
              <w:jc w:val="center"/>
              <w:rPr>
                <w:rFonts w:ascii="仿宋_GB2312" w:eastAsia="仿宋_GB2312"/>
                <w:sz w:val="28"/>
                <w:szCs w:val="28"/>
              </w:rPr>
            </w:pPr>
          </w:p>
        </w:tc>
        <w:tc>
          <w:tcPr>
            <w:tcW w:w="1842"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c>
          <w:tcPr>
            <w:tcW w:w="2126"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r>
      <w:tr w:rsidR="006018D4" w:rsidRPr="007C5B16" w:rsidTr="006018D4">
        <w:tc>
          <w:tcPr>
            <w:tcW w:w="675" w:type="dxa"/>
          </w:tcPr>
          <w:p w:rsidR="006018D4" w:rsidRPr="007C5B16" w:rsidRDefault="006018D4" w:rsidP="00177E2E">
            <w:pPr>
              <w:spacing w:line="600" w:lineRule="exact"/>
              <w:jc w:val="center"/>
              <w:rPr>
                <w:rFonts w:ascii="仿宋_GB2312" w:eastAsia="仿宋_GB2312"/>
                <w:sz w:val="28"/>
                <w:szCs w:val="28"/>
              </w:rPr>
            </w:pPr>
          </w:p>
        </w:tc>
        <w:tc>
          <w:tcPr>
            <w:tcW w:w="2835" w:type="dxa"/>
          </w:tcPr>
          <w:p w:rsidR="006018D4" w:rsidRPr="007C5B16" w:rsidRDefault="006018D4" w:rsidP="00177E2E">
            <w:pPr>
              <w:spacing w:line="600" w:lineRule="exact"/>
              <w:jc w:val="center"/>
              <w:rPr>
                <w:rFonts w:ascii="仿宋_GB2312" w:eastAsia="仿宋_GB2312"/>
                <w:sz w:val="28"/>
                <w:szCs w:val="28"/>
              </w:rPr>
            </w:pPr>
          </w:p>
        </w:tc>
        <w:tc>
          <w:tcPr>
            <w:tcW w:w="3261" w:type="dxa"/>
          </w:tcPr>
          <w:p w:rsidR="006018D4" w:rsidRPr="007C5B16" w:rsidRDefault="006018D4" w:rsidP="00177E2E">
            <w:pPr>
              <w:spacing w:line="600" w:lineRule="exact"/>
              <w:jc w:val="center"/>
              <w:rPr>
                <w:rFonts w:ascii="仿宋_GB2312" w:eastAsia="仿宋_GB2312"/>
                <w:sz w:val="28"/>
                <w:szCs w:val="28"/>
              </w:rPr>
            </w:pPr>
          </w:p>
        </w:tc>
        <w:tc>
          <w:tcPr>
            <w:tcW w:w="1842"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c>
          <w:tcPr>
            <w:tcW w:w="2126" w:type="dxa"/>
          </w:tcPr>
          <w:p w:rsidR="006018D4" w:rsidRPr="007C5B16" w:rsidRDefault="006018D4" w:rsidP="00177E2E">
            <w:pPr>
              <w:spacing w:line="600" w:lineRule="exact"/>
              <w:jc w:val="center"/>
              <w:rPr>
                <w:rFonts w:ascii="仿宋_GB2312" w:eastAsia="仿宋_GB2312"/>
                <w:sz w:val="28"/>
                <w:szCs w:val="28"/>
              </w:rPr>
            </w:pPr>
          </w:p>
        </w:tc>
        <w:tc>
          <w:tcPr>
            <w:tcW w:w="1985" w:type="dxa"/>
          </w:tcPr>
          <w:p w:rsidR="006018D4" w:rsidRPr="007C5B16" w:rsidRDefault="006018D4" w:rsidP="00177E2E">
            <w:pPr>
              <w:spacing w:line="600" w:lineRule="exact"/>
              <w:jc w:val="center"/>
              <w:rPr>
                <w:rFonts w:ascii="仿宋_GB2312" w:eastAsia="仿宋_GB2312"/>
                <w:sz w:val="28"/>
                <w:szCs w:val="28"/>
              </w:rPr>
            </w:pPr>
          </w:p>
        </w:tc>
      </w:tr>
    </w:tbl>
    <w:p w:rsidR="006018D4" w:rsidRDefault="006018D4" w:rsidP="006018D4">
      <w:pPr>
        <w:spacing w:line="600" w:lineRule="exact"/>
        <w:ind w:firstLineChars="200" w:firstLine="643"/>
        <w:rPr>
          <w:rFonts w:ascii="仿宋_GB2312" w:eastAsia="仿宋_GB2312"/>
          <w:noProof/>
          <w:sz w:val="32"/>
          <w:szCs w:val="32"/>
        </w:rPr>
      </w:pPr>
      <w:r w:rsidRPr="006018D4">
        <w:rPr>
          <w:rFonts w:ascii="仿宋_GB2312" w:eastAsia="仿宋_GB2312" w:hint="eastAsia"/>
          <w:b/>
          <w:noProof/>
          <w:sz w:val="32"/>
          <w:szCs w:val="32"/>
        </w:rPr>
        <w:t>说明：</w:t>
      </w:r>
      <w:r>
        <w:rPr>
          <w:rFonts w:ascii="仿宋_GB2312" w:eastAsia="仿宋_GB2312" w:hint="eastAsia"/>
          <w:noProof/>
          <w:sz w:val="32"/>
          <w:szCs w:val="32"/>
        </w:rPr>
        <w:t>研究</w:t>
      </w:r>
      <w:r w:rsidRPr="007C5B16">
        <w:rPr>
          <w:rFonts w:ascii="仿宋_GB2312" w:eastAsia="仿宋_GB2312" w:hint="eastAsia"/>
          <w:noProof/>
          <w:sz w:val="32"/>
          <w:szCs w:val="32"/>
        </w:rPr>
        <w:t>内容应包含解决什么问题、通过什么途径、达到什么效果</w:t>
      </w:r>
      <w:r>
        <w:rPr>
          <w:rFonts w:ascii="仿宋_GB2312" w:eastAsia="仿宋_GB2312" w:hint="eastAsia"/>
          <w:noProof/>
          <w:sz w:val="32"/>
          <w:szCs w:val="32"/>
        </w:rPr>
        <w:t>、实施地点</w:t>
      </w:r>
      <w:r w:rsidRPr="007C5B16">
        <w:rPr>
          <w:rFonts w:ascii="仿宋_GB2312" w:eastAsia="仿宋_GB2312" w:hint="eastAsia"/>
          <w:noProof/>
          <w:sz w:val="32"/>
          <w:szCs w:val="32"/>
        </w:rPr>
        <w:t>等等</w:t>
      </w:r>
      <w:r>
        <w:rPr>
          <w:rFonts w:ascii="仿宋_GB2312" w:eastAsia="仿宋_GB2312" w:hint="eastAsia"/>
          <w:noProof/>
          <w:sz w:val="32"/>
          <w:szCs w:val="32"/>
        </w:rPr>
        <w:t>，字数2000字以内，可表格内填写200字左右摘要，另附页。</w:t>
      </w:r>
    </w:p>
    <w:p w:rsidR="009E3E40" w:rsidRDefault="009E3E40" w:rsidP="007C5B16">
      <w:pPr>
        <w:spacing w:line="600" w:lineRule="exact"/>
        <w:jc w:val="center"/>
        <w:rPr>
          <w:rFonts w:ascii="仿宋_GB2312" w:eastAsia="仿宋_GB2312"/>
          <w:sz w:val="32"/>
          <w:szCs w:val="32"/>
        </w:rPr>
        <w:sectPr w:rsidR="009E3E40" w:rsidSect="006018D4">
          <w:pgSz w:w="16838" w:h="11906" w:orient="landscape"/>
          <w:pgMar w:top="1134" w:right="1134" w:bottom="1134" w:left="1134" w:header="851" w:footer="992" w:gutter="0"/>
          <w:cols w:space="425"/>
          <w:docGrid w:type="lines" w:linePitch="312"/>
        </w:sectPr>
      </w:pPr>
    </w:p>
    <w:p w:rsidR="007C5B16" w:rsidRDefault="007C5B16"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p w:rsidR="009E3E40" w:rsidRDefault="009E3E40" w:rsidP="007C5B16">
      <w:pPr>
        <w:spacing w:line="600" w:lineRule="exact"/>
        <w:jc w:val="center"/>
        <w:rPr>
          <w:rFonts w:ascii="仿宋_GB2312" w:eastAsia="仿宋_GB2312" w:hint="eastAsia"/>
          <w:sz w:val="32"/>
          <w:szCs w:val="32"/>
        </w:rPr>
      </w:pPr>
    </w:p>
    <w:tbl>
      <w:tblPr>
        <w:tblpPr w:leftFromText="180" w:rightFromText="180" w:vertAnchor="text" w:horzAnchor="margin" w:tblpY="336"/>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5"/>
      </w:tblGrid>
      <w:tr w:rsidR="009E3E40" w:rsidRPr="0071372D" w:rsidTr="00431A8A">
        <w:trPr>
          <w:trHeight w:val="416"/>
        </w:trPr>
        <w:tc>
          <w:tcPr>
            <w:tcW w:w="9355" w:type="dxa"/>
            <w:tcBorders>
              <w:top w:val="single" w:sz="4" w:space="0" w:color="000000"/>
              <w:left w:val="nil"/>
              <w:bottom w:val="single" w:sz="4" w:space="0" w:color="000000"/>
              <w:right w:val="nil"/>
            </w:tcBorders>
            <w:vAlign w:val="bottom"/>
            <w:hideMark/>
          </w:tcPr>
          <w:p w:rsidR="009E3E40" w:rsidRPr="0071372D" w:rsidRDefault="009E3E40" w:rsidP="00431A8A">
            <w:pPr>
              <w:jc w:val="center"/>
              <w:rPr>
                <w:rFonts w:ascii="仿宋_GB2312" w:eastAsia="仿宋_GB2312"/>
                <w:sz w:val="28"/>
                <w:szCs w:val="28"/>
              </w:rPr>
            </w:pPr>
            <w:r w:rsidRPr="0071372D">
              <w:rPr>
                <w:rFonts w:ascii="仿宋_GB2312" w:eastAsia="仿宋_GB2312" w:hint="eastAsia"/>
                <w:sz w:val="28"/>
                <w:szCs w:val="28"/>
              </w:rPr>
              <w:t xml:space="preserve">井冈山农业科技园管委会党政办公室 </w:t>
            </w:r>
            <w:r>
              <w:rPr>
                <w:rFonts w:ascii="仿宋_GB2312" w:eastAsia="仿宋_GB2312" w:hint="eastAsia"/>
                <w:sz w:val="28"/>
                <w:szCs w:val="28"/>
              </w:rPr>
              <w:t xml:space="preserve">     </w:t>
            </w:r>
            <w:r w:rsidRPr="0071372D">
              <w:rPr>
                <w:rFonts w:ascii="仿宋_GB2312" w:eastAsia="仿宋_GB2312" w:hint="eastAsia"/>
                <w:sz w:val="28"/>
                <w:szCs w:val="28"/>
              </w:rPr>
              <w:t xml:space="preserve"> </w:t>
            </w:r>
            <w:r>
              <w:rPr>
                <w:rFonts w:ascii="仿宋_GB2312" w:eastAsia="仿宋_GB2312" w:hint="eastAsia"/>
                <w:sz w:val="28"/>
                <w:szCs w:val="28"/>
              </w:rPr>
              <w:t xml:space="preserve">   </w:t>
            </w:r>
            <w:r w:rsidRPr="0071372D">
              <w:rPr>
                <w:rFonts w:ascii="仿宋_GB2312" w:eastAsia="仿宋_GB2312" w:hint="eastAsia"/>
                <w:sz w:val="28"/>
                <w:szCs w:val="28"/>
              </w:rPr>
              <w:t xml:space="preserve">  20</w:t>
            </w:r>
            <w:r>
              <w:rPr>
                <w:rFonts w:ascii="仿宋_GB2312" w:eastAsia="仿宋_GB2312" w:hint="eastAsia"/>
                <w:sz w:val="28"/>
                <w:szCs w:val="28"/>
              </w:rPr>
              <w:t>20</w:t>
            </w:r>
            <w:r w:rsidRPr="0071372D">
              <w:rPr>
                <w:rFonts w:ascii="仿宋_GB2312" w:eastAsia="仿宋_GB2312" w:hint="eastAsia"/>
                <w:sz w:val="28"/>
                <w:szCs w:val="28"/>
              </w:rPr>
              <w:t>年</w:t>
            </w:r>
            <w:r>
              <w:rPr>
                <w:rFonts w:ascii="仿宋_GB2312" w:eastAsia="仿宋_GB2312" w:hint="eastAsia"/>
                <w:sz w:val="28"/>
                <w:szCs w:val="28"/>
              </w:rPr>
              <w:t>9</w:t>
            </w:r>
            <w:r w:rsidRPr="0071372D">
              <w:rPr>
                <w:rFonts w:ascii="仿宋_GB2312" w:eastAsia="仿宋_GB2312" w:hint="eastAsia"/>
                <w:sz w:val="28"/>
                <w:szCs w:val="28"/>
              </w:rPr>
              <w:t>月</w:t>
            </w:r>
            <w:r>
              <w:rPr>
                <w:rFonts w:ascii="仿宋_GB2312" w:eastAsia="仿宋_GB2312" w:hint="eastAsia"/>
                <w:sz w:val="28"/>
                <w:szCs w:val="28"/>
              </w:rPr>
              <w:t>23日</w:t>
            </w:r>
            <w:r w:rsidRPr="0071372D">
              <w:rPr>
                <w:rFonts w:ascii="仿宋_GB2312" w:eastAsia="仿宋_GB2312" w:hint="eastAsia"/>
                <w:sz w:val="28"/>
                <w:szCs w:val="28"/>
              </w:rPr>
              <w:t>印发</w:t>
            </w:r>
          </w:p>
        </w:tc>
      </w:tr>
    </w:tbl>
    <w:p w:rsidR="009E3E40" w:rsidRDefault="009E3E40" w:rsidP="009E3E40">
      <w:pPr>
        <w:spacing w:line="14" w:lineRule="exact"/>
        <w:rPr>
          <w:rFonts w:ascii="仿宋_GB2312" w:eastAsia="仿宋_GB2312"/>
          <w:sz w:val="32"/>
          <w:szCs w:val="32"/>
        </w:rPr>
      </w:pPr>
    </w:p>
    <w:p w:rsidR="009E3E40" w:rsidRPr="00F16DC3" w:rsidRDefault="009E3E40" w:rsidP="009E3E40">
      <w:pPr>
        <w:spacing w:line="14" w:lineRule="exact"/>
        <w:jc w:val="left"/>
        <w:rPr>
          <w:rFonts w:ascii="仿宋_GB2312" w:eastAsia="仿宋_GB2312"/>
          <w:sz w:val="32"/>
          <w:szCs w:val="32"/>
        </w:rPr>
      </w:pPr>
    </w:p>
    <w:p w:rsidR="009E3E40" w:rsidRDefault="009E3E40" w:rsidP="009E3E40">
      <w:pPr>
        <w:spacing w:line="14" w:lineRule="exact"/>
        <w:rPr>
          <w:rFonts w:ascii="仿宋_GB2312" w:eastAsia="仿宋_GB2312" w:hAnsi="仿宋"/>
          <w:sz w:val="32"/>
          <w:szCs w:val="32"/>
        </w:rPr>
      </w:pPr>
    </w:p>
    <w:p w:rsidR="009E3E40" w:rsidRDefault="009E3E40" w:rsidP="009E3E40">
      <w:pPr>
        <w:spacing w:line="14" w:lineRule="exact"/>
        <w:jc w:val="left"/>
        <w:rPr>
          <w:rFonts w:ascii="仿宋_GB2312" w:eastAsia="仿宋_GB2312"/>
          <w:sz w:val="32"/>
          <w:szCs w:val="32"/>
        </w:rPr>
      </w:pPr>
      <w:r>
        <w:rPr>
          <w:rFonts w:ascii="仿宋_GB2312" w:eastAsia="仿宋_GB2312" w:hint="eastAsia"/>
          <w:sz w:val="32"/>
          <w:szCs w:val="32"/>
        </w:rPr>
        <w:t xml:space="preserve">                                                        </w:t>
      </w:r>
    </w:p>
    <w:p w:rsidR="009E3E40" w:rsidRPr="009E3E40" w:rsidRDefault="009E3E40" w:rsidP="009E3E40">
      <w:pPr>
        <w:spacing w:line="14" w:lineRule="exact"/>
        <w:jc w:val="center"/>
        <w:rPr>
          <w:rFonts w:ascii="仿宋_GB2312" w:eastAsia="仿宋_GB2312"/>
          <w:sz w:val="32"/>
          <w:szCs w:val="32"/>
        </w:rPr>
      </w:pPr>
    </w:p>
    <w:sectPr w:rsidR="009E3E40" w:rsidRPr="009E3E40" w:rsidSect="009E3E40">
      <w:pgSz w:w="11906" w:h="16838"/>
      <w:pgMar w:top="1985" w:right="1418" w:bottom="1701" w:left="1418"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099A20" w15:done="0"/>
  <w15:commentEx w15:paraId="275298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338" w:rsidRDefault="00F26338" w:rsidP="00011C44">
      <w:r>
        <w:separator/>
      </w:r>
    </w:p>
  </w:endnote>
  <w:endnote w:type="continuationSeparator" w:id="0">
    <w:p w:rsidR="00F26338" w:rsidRDefault="00F26338" w:rsidP="00011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338" w:rsidRDefault="00F26338" w:rsidP="00011C44">
      <w:r>
        <w:separator/>
      </w:r>
    </w:p>
  </w:footnote>
  <w:footnote w:type="continuationSeparator" w:id="0">
    <w:p w:rsidR="00F26338" w:rsidRDefault="00F26338" w:rsidP="00011C4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istrator">
    <w15:presenceInfo w15:providerId="None" w15:userId="Administrator"/>
  </w15:person>
  <w15:person w15:author="陈金">
    <w15:presenceInfo w15:providerId="None" w15:userId="陈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DA"/>
    <w:rsid w:val="00011C44"/>
    <w:rsid w:val="0033271F"/>
    <w:rsid w:val="004035A5"/>
    <w:rsid w:val="00422124"/>
    <w:rsid w:val="00435741"/>
    <w:rsid w:val="004D0277"/>
    <w:rsid w:val="006018D4"/>
    <w:rsid w:val="006F0FDA"/>
    <w:rsid w:val="00712A9C"/>
    <w:rsid w:val="007C5B16"/>
    <w:rsid w:val="009110A3"/>
    <w:rsid w:val="009E022B"/>
    <w:rsid w:val="009E3E40"/>
    <w:rsid w:val="00C07636"/>
    <w:rsid w:val="00C17C68"/>
    <w:rsid w:val="00CB5C8E"/>
    <w:rsid w:val="00CD1E4E"/>
    <w:rsid w:val="00CD4C7F"/>
    <w:rsid w:val="00D153D7"/>
    <w:rsid w:val="00D5171B"/>
    <w:rsid w:val="00E123F2"/>
    <w:rsid w:val="00F263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F0FDA"/>
    <w:rPr>
      <w:rFonts w:cs="Times New Roman"/>
      <w:color w:val="0000FF"/>
      <w:u w:val="single"/>
    </w:rPr>
  </w:style>
  <w:style w:type="table" w:styleId="a4">
    <w:name w:val="Table Grid"/>
    <w:basedOn w:val="a1"/>
    <w:uiPriority w:val="59"/>
    <w:rsid w:val="007C5B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annotation reference"/>
    <w:basedOn w:val="a0"/>
    <w:uiPriority w:val="99"/>
    <w:semiHidden/>
    <w:unhideWhenUsed/>
    <w:rsid w:val="00422124"/>
    <w:rPr>
      <w:sz w:val="21"/>
      <w:szCs w:val="21"/>
    </w:rPr>
  </w:style>
  <w:style w:type="paragraph" w:styleId="a6">
    <w:name w:val="annotation text"/>
    <w:basedOn w:val="a"/>
    <w:link w:val="Char"/>
    <w:uiPriority w:val="99"/>
    <w:semiHidden/>
    <w:unhideWhenUsed/>
    <w:rsid w:val="00422124"/>
    <w:pPr>
      <w:jc w:val="left"/>
    </w:pPr>
  </w:style>
  <w:style w:type="character" w:customStyle="1" w:styleId="Char">
    <w:name w:val="批注文字 Char"/>
    <w:basedOn w:val="a0"/>
    <w:link w:val="a6"/>
    <w:uiPriority w:val="99"/>
    <w:semiHidden/>
    <w:rsid w:val="00422124"/>
  </w:style>
  <w:style w:type="paragraph" w:styleId="a7">
    <w:name w:val="annotation subject"/>
    <w:basedOn w:val="a6"/>
    <w:next w:val="a6"/>
    <w:link w:val="Char0"/>
    <w:uiPriority w:val="99"/>
    <w:semiHidden/>
    <w:unhideWhenUsed/>
    <w:rsid w:val="00422124"/>
    <w:rPr>
      <w:b/>
      <w:bCs/>
    </w:rPr>
  </w:style>
  <w:style w:type="character" w:customStyle="1" w:styleId="Char0">
    <w:name w:val="批注主题 Char"/>
    <w:basedOn w:val="Char"/>
    <w:link w:val="a7"/>
    <w:uiPriority w:val="99"/>
    <w:semiHidden/>
    <w:rsid w:val="00422124"/>
    <w:rPr>
      <w:b/>
      <w:bCs/>
    </w:rPr>
  </w:style>
  <w:style w:type="paragraph" w:styleId="a8">
    <w:name w:val="Balloon Text"/>
    <w:basedOn w:val="a"/>
    <w:link w:val="Char1"/>
    <w:uiPriority w:val="99"/>
    <w:semiHidden/>
    <w:unhideWhenUsed/>
    <w:rsid w:val="00422124"/>
    <w:rPr>
      <w:sz w:val="18"/>
      <w:szCs w:val="18"/>
    </w:rPr>
  </w:style>
  <w:style w:type="character" w:customStyle="1" w:styleId="Char1">
    <w:name w:val="批注框文本 Char"/>
    <w:basedOn w:val="a0"/>
    <w:link w:val="a8"/>
    <w:uiPriority w:val="99"/>
    <w:semiHidden/>
    <w:rsid w:val="00422124"/>
    <w:rPr>
      <w:sz w:val="18"/>
      <w:szCs w:val="18"/>
    </w:rPr>
  </w:style>
  <w:style w:type="paragraph" w:styleId="a9">
    <w:name w:val="header"/>
    <w:basedOn w:val="a"/>
    <w:link w:val="Char2"/>
    <w:uiPriority w:val="99"/>
    <w:semiHidden/>
    <w:unhideWhenUsed/>
    <w:rsid w:val="00011C4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011C44"/>
    <w:rPr>
      <w:sz w:val="18"/>
      <w:szCs w:val="18"/>
    </w:rPr>
  </w:style>
  <w:style w:type="paragraph" w:styleId="aa">
    <w:name w:val="footer"/>
    <w:basedOn w:val="a"/>
    <w:link w:val="Char3"/>
    <w:uiPriority w:val="99"/>
    <w:semiHidden/>
    <w:unhideWhenUsed/>
    <w:rsid w:val="00011C44"/>
    <w:pPr>
      <w:tabs>
        <w:tab w:val="center" w:pos="4153"/>
        <w:tab w:val="right" w:pos="8306"/>
      </w:tabs>
      <w:snapToGrid w:val="0"/>
      <w:jc w:val="left"/>
    </w:pPr>
    <w:rPr>
      <w:sz w:val="18"/>
      <w:szCs w:val="18"/>
    </w:rPr>
  </w:style>
  <w:style w:type="character" w:customStyle="1" w:styleId="Char3">
    <w:name w:val="页脚 Char"/>
    <w:basedOn w:val="a0"/>
    <w:link w:val="aa"/>
    <w:uiPriority w:val="99"/>
    <w:semiHidden/>
    <w:rsid w:val="00011C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F0FDA"/>
    <w:rPr>
      <w:rFonts w:cs="Times New Roman"/>
      <w:color w:val="0000FF"/>
      <w:u w:val="single"/>
    </w:rPr>
  </w:style>
  <w:style w:type="table" w:styleId="a4">
    <w:name w:val="Table Grid"/>
    <w:basedOn w:val="a1"/>
    <w:uiPriority w:val="59"/>
    <w:rsid w:val="007C5B1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annotation reference"/>
    <w:basedOn w:val="a0"/>
    <w:uiPriority w:val="99"/>
    <w:semiHidden/>
    <w:unhideWhenUsed/>
    <w:rsid w:val="00422124"/>
    <w:rPr>
      <w:sz w:val="21"/>
      <w:szCs w:val="21"/>
    </w:rPr>
  </w:style>
  <w:style w:type="paragraph" w:styleId="a6">
    <w:name w:val="annotation text"/>
    <w:basedOn w:val="a"/>
    <w:link w:val="Char"/>
    <w:uiPriority w:val="99"/>
    <w:semiHidden/>
    <w:unhideWhenUsed/>
    <w:rsid w:val="00422124"/>
    <w:pPr>
      <w:jc w:val="left"/>
    </w:pPr>
  </w:style>
  <w:style w:type="character" w:customStyle="1" w:styleId="Char">
    <w:name w:val="批注文字 Char"/>
    <w:basedOn w:val="a0"/>
    <w:link w:val="a6"/>
    <w:uiPriority w:val="99"/>
    <w:semiHidden/>
    <w:rsid w:val="00422124"/>
  </w:style>
  <w:style w:type="paragraph" w:styleId="a7">
    <w:name w:val="annotation subject"/>
    <w:basedOn w:val="a6"/>
    <w:next w:val="a6"/>
    <w:link w:val="Char0"/>
    <w:uiPriority w:val="99"/>
    <w:semiHidden/>
    <w:unhideWhenUsed/>
    <w:rsid w:val="00422124"/>
    <w:rPr>
      <w:b/>
      <w:bCs/>
    </w:rPr>
  </w:style>
  <w:style w:type="character" w:customStyle="1" w:styleId="Char0">
    <w:name w:val="批注主题 Char"/>
    <w:basedOn w:val="Char"/>
    <w:link w:val="a7"/>
    <w:uiPriority w:val="99"/>
    <w:semiHidden/>
    <w:rsid w:val="00422124"/>
    <w:rPr>
      <w:b/>
      <w:bCs/>
    </w:rPr>
  </w:style>
  <w:style w:type="paragraph" w:styleId="a8">
    <w:name w:val="Balloon Text"/>
    <w:basedOn w:val="a"/>
    <w:link w:val="Char1"/>
    <w:uiPriority w:val="99"/>
    <w:semiHidden/>
    <w:unhideWhenUsed/>
    <w:rsid w:val="00422124"/>
    <w:rPr>
      <w:sz w:val="18"/>
      <w:szCs w:val="18"/>
    </w:rPr>
  </w:style>
  <w:style w:type="character" w:customStyle="1" w:styleId="Char1">
    <w:name w:val="批注框文本 Char"/>
    <w:basedOn w:val="a0"/>
    <w:link w:val="a8"/>
    <w:uiPriority w:val="99"/>
    <w:semiHidden/>
    <w:rsid w:val="00422124"/>
    <w:rPr>
      <w:sz w:val="18"/>
      <w:szCs w:val="18"/>
    </w:rPr>
  </w:style>
  <w:style w:type="paragraph" w:styleId="a9">
    <w:name w:val="header"/>
    <w:basedOn w:val="a"/>
    <w:link w:val="Char2"/>
    <w:uiPriority w:val="99"/>
    <w:semiHidden/>
    <w:unhideWhenUsed/>
    <w:rsid w:val="00011C44"/>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semiHidden/>
    <w:rsid w:val="00011C44"/>
    <w:rPr>
      <w:sz w:val="18"/>
      <w:szCs w:val="18"/>
    </w:rPr>
  </w:style>
  <w:style w:type="paragraph" w:styleId="aa">
    <w:name w:val="footer"/>
    <w:basedOn w:val="a"/>
    <w:link w:val="Char3"/>
    <w:uiPriority w:val="99"/>
    <w:semiHidden/>
    <w:unhideWhenUsed/>
    <w:rsid w:val="00011C44"/>
    <w:pPr>
      <w:tabs>
        <w:tab w:val="center" w:pos="4153"/>
        <w:tab w:val="right" w:pos="8306"/>
      </w:tabs>
      <w:snapToGrid w:val="0"/>
      <w:jc w:val="left"/>
    </w:pPr>
    <w:rPr>
      <w:sz w:val="18"/>
      <w:szCs w:val="18"/>
    </w:rPr>
  </w:style>
  <w:style w:type="character" w:customStyle="1" w:styleId="Char3">
    <w:name w:val="页脚 Char"/>
    <w:basedOn w:val="a0"/>
    <w:link w:val="aa"/>
    <w:uiPriority w:val="99"/>
    <w:semiHidden/>
    <w:rsid w:val="00011C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whz@jian.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Words>
  <Characters>862</Characters>
  <Application>Microsoft Office Word</Application>
  <DocSecurity>0</DocSecurity>
  <Lines>7</Lines>
  <Paragraphs>2</Paragraphs>
  <ScaleCrop>false</ScaleCrop>
  <Company>Microsoft</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cp:lastModifiedBy>
  <cp:revision>2</cp:revision>
  <cp:lastPrinted>2020-09-23T07:17:00Z</cp:lastPrinted>
  <dcterms:created xsi:type="dcterms:W3CDTF">2020-09-23T07:20:00Z</dcterms:created>
  <dcterms:modified xsi:type="dcterms:W3CDTF">2020-09-23T07:20:00Z</dcterms:modified>
</cp:coreProperties>
</file>