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55D7F">
      <w:pPr>
        <w:keepNext w:val="0"/>
        <w:keepLines w:val="0"/>
        <w:pageBreakBefore w:val="0"/>
        <w:widowControl/>
        <w:suppressLineNumbers w:val="0"/>
        <w:kinsoku/>
        <w:wordWrap/>
        <w:overflowPunct/>
        <w:topLinePunct w:val="0"/>
        <w:autoSpaceDE/>
        <w:autoSpaceDN/>
        <w:bidi w:val="0"/>
        <w:adjustRightInd/>
        <w:snapToGrid/>
        <w:spacing w:before="72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南昌大学关于</w:t>
      </w:r>
      <w:r>
        <w:rPr>
          <w:rFonts w:hint="eastAsia" w:ascii="宋体" w:hAnsi="宋体" w:eastAsia="宋体" w:cs="宋体"/>
          <w:b/>
          <w:bCs/>
          <w:sz w:val="44"/>
          <w:szCs w:val="44"/>
          <w:lang w:val="en-US" w:eastAsia="zh-CN"/>
        </w:rPr>
        <w:t>征集省级技术创新</w:t>
      </w:r>
    </w:p>
    <w:p w14:paraId="35D46E03">
      <w:pPr>
        <w:keepNext w:val="0"/>
        <w:keepLines w:val="0"/>
        <w:pageBreakBefore w:val="0"/>
        <w:widowControl/>
        <w:suppressLineNumbers w:val="0"/>
        <w:kinsoku/>
        <w:wordWrap/>
        <w:overflowPunct/>
        <w:topLinePunct w:val="0"/>
        <w:autoSpaceDE/>
        <w:autoSpaceDN/>
        <w:bidi w:val="0"/>
        <w:adjustRightInd/>
        <w:snapToGrid/>
        <w:spacing w:after="360"/>
        <w:jc w:val="center"/>
        <w:textAlignment w:val="auto"/>
        <w:rPr>
          <w:rFonts w:hint="eastAsia" w:ascii="仿宋" w:hAnsi="仿宋" w:eastAsia="仿宋" w:cs="仿宋"/>
          <w:b/>
          <w:bCs/>
          <w:sz w:val="32"/>
          <w:szCs w:val="32"/>
        </w:rPr>
      </w:pPr>
      <w:r>
        <w:rPr>
          <w:rFonts w:hint="eastAsia" w:ascii="宋体" w:hAnsi="宋体" w:eastAsia="宋体" w:cs="宋体"/>
          <w:b/>
          <w:bCs/>
          <w:sz w:val="44"/>
          <w:szCs w:val="44"/>
          <w:lang w:val="en-US" w:eastAsia="zh-CN"/>
        </w:rPr>
        <w:t>中心产业领域布局需求的通知</w:t>
      </w:r>
    </w:p>
    <w:p w14:paraId="196EF7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校内各单位：</w:t>
      </w:r>
    </w:p>
    <w:p w14:paraId="2761ABAC">
      <w:pPr>
        <w:keepNext w:val="0"/>
        <w:keepLines w:val="0"/>
        <w:pageBreakBefore w:val="0"/>
        <w:widowControl/>
        <w:suppressLineNumbers w:val="0"/>
        <w:kinsoku/>
        <w:wordWrap/>
        <w:overflowPunct/>
        <w:topLinePunct w:val="0"/>
        <w:autoSpaceDE/>
        <w:autoSpaceDN/>
        <w:bidi w:val="0"/>
        <w:adjustRightInd/>
        <w:snapToGrid/>
        <w:spacing w:line="240" w:lineRule="auto"/>
        <w:ind w:firstLine="640"/>
        <w:jc w:val="left"/>
        <w:textAlignment w:val="auto"/>
        <w:rPr>
          <w:rFonts w:hint="eastAsia" w:ascii="仿宋" w:hAnsi="仿宋" w:eastAsia="仿宋" w:cs="仿宋"/>
          <w:sz w:val="32"/>
          <w:szCs w:val="32"/>
        </w:rPr>
      </w:pPr>
      <w:r>
        <w:rPr>
          <w:rFonts w:hint="eastAsia" w:ascii="仿宋" w:hAnsi="仿宋" w:eastAsia="仿宋" w:cs="仿宋"/>
          <w:sz w:val="32"/>
          <w:szCs w:val="32"/>
        </w:rPr>
        <w:t>现将</w:t>
      </w:r>
      <w:r>
        <w:rPr>
          <w:rFonts w:hint="eastAsia" w:ascii="仿宋" w:hAnsi="仿宋" w:eastAsia="仿宋" w:cs="仿宋"/>
          <w:sz w:val="32"/>
          <w:szCs w:val="32"/>
          <w:lang w:val="en-US" w:eastAsia="zh-CN"/>
        </w:rPr>
        <w:t>江西省科技厅</w:t>
      </w:r>
      <w:r>
        <w:rPr>
          <w:rFonts w:hint="eastAsia" w:ascii="仿宋" w:hAnsi="仿宋" w:eastAsia="仿宋" w:cs="仿宋"/>
          <w:sz w:val="32"/>
          <w:szCs w:val="32"/>
        </w:rPr>
        <w:t>《</w:t>
      </w:r>
      <w:r>
        <w:rPr>
          <w:rFonts w:hint="eastAsia" w:ascii="仿宋" w:hAnsi="仿宋" w:eastAsia="仿宋" w:cs="仿宋"/>
          <w:sz w:val="32"/>
          <w:szCs w:val="32"/>
          <w:lang w:val="en-US" w:eastAsia="zh-CN"/>
        </w:rPr>
        <w:t>关于征集省级技术创新中心产业领域布局需求的通知</w:t>
      </w:r>
      <w:r>
        <w:rPr>
          <w:rFonts w:hint="eastAsia" w:ascii="仿宋" w:hAnsi="仿宋" w:eastAsia="仿宋" w:cs="仿宋"/>
          <w:sz w:val="32"/>
          <w:szCs w:val="32"/>
        </w:rPr>
        <w:t>》予以转发（详见附件），为做好</w:t>
      </w:r>
      <w:r>
        <w:rPr>
          <w:rFonts w:hint="eastAsia" w:ascii="仿宋" w:hAnsi="仿宋" w:eastAsia="仿宋" w:cs="仿宋"/>
          <w:sz w:val="32"/>
          <w:szCs w:val="32"/>
          <w:lang w:val="en-US" w:eastAsia="zh-CN"/>
        </w:rPr>
        <w:t>省级技术创新中心产业领域布局需求</w:t>
      </w:r>
      <w:r>
        <w:rPr>
          <w:rFonts w:hint="eastAsia" w:ascii="仿宋" w:hAnsi="仿宋" w:eastAsia="仿宋" w:cs="仿宋"/>
          <w:sz w:val="32"/>
          <w:szCs w:val="32"/>
        </w:rPr>
        <w:t>的</w:t>
      </w:r>
      <w:r>
        <w:rPr>
          <w:rFonts w:hint="eastAsia" w:ascii="仿宋" w:hAnsi="仿宋" w:eastAsia="仿宋" w:cs="仿宋"/>
          <w:sz w:val="32"/>
          <w:szCs w:val="32"/>
          <w:lang w:val="en-US" w:eastAsia="zh-CN"/>
        </w:rPr>
        <w:t>征集</w:t>
      </w:r>
      <w:r>
        <w:rPr>
          <w:rFonts w:hint="eastAsia" w:ascii="仿宋" w:hAnsi="仿宋" w:eastAsia="仿宋" w:cs="仿宋"/>
          <w:sz w:val="32"/>
          <w:szCs w:val="32"/>
        </w:rPr>
        <w:t>工作，请大家按照</w:t>
      </w:r>
      <w:r>
        <w:rPr>
          <w:rFonts w:hint="eastAsia" w:ascii="仿宋" w:hAnsi="仿宋" w:eastAsia="仿宋" w:cs="仿宋"/>
          <w:sz w:val="32"/>
          <w:szCs w:val="32"/>
          <w:lang w:val="en-US" w:eastAsia="zh-CN"/>
        </w:rPr>
        <w:t>通知</w:t>
      </w:r>
      <w:r>
        <w:rPr>
          <w:rFonts w:hint="eastAsia" w:ascii="仿宋" w:hAnsi="仿宋" w:eastAsia="仿宋" w:cs="仿宋"/>
          <w:sz w:val="32"/>
          <w:szCs w:val="32"/>
        </w:rPr>
        <w:t>要求组织</w:t>
      </w:r>
      <w:r>
        <w:rPr>
          <w:rFonts w:hint="eastAsia" w:ascii="仿宋" w:hAnsi="仿宋" w:eastAsia="仿宋" w:cs="仿宋"/>
          <w:sz w:val="32"/>
          <w:szCs w:val="32"/>
          <w:lang w:val="en-US" w:eastAsia="zh-CN"/>
        </w:rPr>
        <w:t>征集。</w:t>
      </w:r>
    </w:p>
    <w:p w14:paraId="296D8E48">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一、征集范围</w:t>
      </w:r>
    </w:p>
    <w:p w14:paraId="6C946E2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1、此次征集省级技术创新中心产业领域布局需求</w:t>
      </w:r>
      <w:r>
        <w:rPr>
          <w:rFonts w:hint="eastAsia" w:ascii="仿宋" w:hAnsi="仿宋" w:eastAsia="仿宋" w:cs="仿宋"/>
          <w:color w:val="FF0000"/>
          <w:sz w:val="32"/>
          <w:szCs w:val="32"/>
          <w:lang w:val="en-US" w:eastAsia="zh-CN"/>
        </w:rPr>
        <w:t>不限名额</w:t>
      </w:r>
      <w:r>
        <w:rPr>
          <w:rFonts w:hint="eastAsia" w:ascii="仿宋" w:hAnsi="仿宋" w:eastAsia="仿宋" w:cs="仿宋"/>
          <w:sz w:val="32"/>
          <w:szCs w:val="32"/>
          <w:lang w:val="en-US" w:eastAsia="zh-CN"/>
        </w:rPr>
        <w:t>，符合征集要求的相关人员均可参与系统填报。后期正式申报是否限额，将以科技厅申报通知文件为准。</w:t>
      </w:r>
    </w:p>
    <w:p w14:paraId="51F7389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2、根据国家相关政策，相同功能的科研平台不重复支持，</w:t>
      </w:r>
      <w:r>
        <w:rPr>
          <w:rFonts w:hint="eastAsia" w:ascii="仿宋" w:hAnsi="仿宋" w:eastAsia="仿宋" w:cs="仿宋"/>
          <w:color w:val="FF0000"/>
          <w:sz w:val="32"/>
          <w:szCs w:val="32"/>
          <w:lang w:val="en-US" w:eastAsia="zh-CN"/>
        </w:rPr>
        <w:t>已获批了省重点实验室的负责人不得参与此次征集。</w:t>
      </w:r>
      <w:r>
        <w:rPr>
          <w:rFonts w:hint="eastAsia" w:ascii="仿宋" w:hAnsi="仿宋" w:eastAsia="仿宋" w:cs="仿宋"/>
          <w:sz w:val="32"/>
          <w:szCs w:val="32"/>
          <w:lang w:val="en-US" w:eastAsia="zh-CN"/>
        </w:rPr>
        <w:t>关于省级技术创新中心核心人员、团队、场地、设备等条件尚未发布细则，后续将以科技厅相关文件为准。</w:t>
      </w:r>
    </w:p>
    <w:p w14:paraId="72458C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二、填报要求</w:t>
      </w:r>
    </w:p>
    <w:p w14:paraId="36BCA66D">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请有意向的相关人员参考技术创新中心总体布局框架（附件1），如后期需拟新建省级技术创新中心，请在江西省科技管理信息系（https://kjgl.kjt.jiangxi.gov.cn/）“需求征集栏目”中新增“省级技术创新中心领域布局需求征集表”填报入口，在线填写《省级技术创新中心领域布局需求征集表》（附件2的第二部分“拟新建的省级技术创新中心”）。</w:t>
      </w:r>
    </w:p>
    <w:p w14:paraId="27AF4784">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2、为全面了解我校关于省级技术创新中心产业领域布局需求的征集情况，进行摸底调查，请相关人员于5月7日前完成系统填报工作，我校将于5月9 日完成审核并提交至推荐单位教育厅审核，逾期不予受理。</w:t>
      </w:r>
    </w:p>
    <w:p w14:paraId="7B95904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14:paraId="21ABFB7D">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联系人：李艺 高婧</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83969146</w:t>
      </w:r>
    </w:p>
    <w:p w14:paraId="57192703">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14:paraId="506A7633">
      <w:pPr>
        <w:jc w:val="right"/>
        <w:rPr>
          <w:rFonts w:hint="eastAsia" w:ascii="仿宋" w:hAnsi="仿宋" w:eastAsia="仿宋" w:cs="仿宋"/>
          <w:sz w:val="32"/>
          <w:szCs w:val="32"/>
        </w:rPr>
      </w:pPr>
    </w:p>
    <w:p w14:paraId="4B5B48CD">
      <w:pPr>
        <w:jc w:val="right"/>
        <w:rPr>
          <w:rFonts w:hint="eastAsia" w:ascii="仿宋" w:hAnsi="仿宋" w:eastAsia="仿宋" w:cs="仿宋"/>
          <w:sz w:val="32"/>
          <w:szCs w:val="32"/>
        </w:rPr>
      </w:pPr>
      <w:r>
        <w:rPr>
          <w:rFonts w:hint="eastAsia" w:ascii="仿宋" w:hAnsi="仿宋" w:eastAsia="仿宋" w:cs="仿宋"/>
          <w:sz w:val="32"/>
          <w:szCs w:val="32"/>
        </w:rPr>
        <w:t>科学技术处</w:t>
      </w:r>
    </w:p>
    <w:p w14:paraId="1E4AD600">
      <w:pPr>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14:paraId="188809F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276F4"/>
    <w:rsid w:val="06675C8B"/>
    <w:rsid w:val="0F15270F"/>
    <w:rsid w:val="144276F4"/>
    <w:rsid w:val="28801FAB"/>
    <w:rsid w:val="2BBF56D3"/>
    <w:rsid w:val="33B928CD"/>
    <w:rsid w:val="6096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554</Words>
  <Characters>596</Characters>
  <Lines>0</Lines>
  <Paragraphs>0</Paragraphs>
  <TotalTime>25</TotalTime>
  <ScaleCrop>false</ScaleCrop>
  <LinksUpToDate>false</LinksUpToDate>
  <CharactersWithSpaces>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2025-04-15T01:26:00Z</dcterms:created>
  <dc:creator>高婧</dc:creator>
  <cp:lastModifiedBy>李亚平</cp:lastModifiedBy>
  <dcterms:modified xsi:type="dcterms:W3CDTF">2025-04-15T08:32:17Z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56A138CDFE5440B487B283409077E473_11</vt:lpwstr>
  </property>
  <property fmtid="{D5CDD505-2E9C-101B-9397-08002B2CF9AE}" pid="4" name="KSOTemplateDocerSaveRecord">
    <vt:lpwstr>eyJoZGlkIjoiZmVhMWJkOWI3MmUyMDMwMTcwYmYwMzQ2NTVjYmZmY2EiLCJ1c2VySWQiOiIxNjcyNjI0MjA0In0=</vt:lpwstr>
  </property>
</Properties>
</file>