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19EF7">
      <w:pPr>
        <w:spacing w:line="384" w:lineRule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fill="FFFFFF"/>
        </w:rPr>
        <w:t>江西省科协创新服务平台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fill="FFFFFF"/>
          <w:lang w:val="en-US" w:eastAsia="zh-CN"/>
        </w:rPr>
        <w:t>账号申请</w:t>
      </w:r>
    </w:p>
    <w:p w14:paraId="25EB141F">
      <w:pPr>
        <w:spacing w:before="150" w:line="173" w:lineRule="auto"/>
        <w:ind w:left="4501"/>
        <w:rPr>
          <w:rFonts w:ascii="微软雅黑" w:hAnsi="微软雅黑" w:eastAsia="微软雅黑" w:cs="微软雅黑"/>
          <w:sz w:val="35"/>
          <w:szCs w:val="35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311785</wp:posOffset>
            </wp:positionH>
            <wp:positionV relativeFrom="paragraph">
              <wp:posOffset>24130</wp:posOffset>
            </wp:positionV>
            <wp:extent cx="8472170" cy="4893945"/>
            <wp:effectExtent l="0" t="0" r="5080" b="1905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72169" cy="489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江西省科协创新服务平台项目申报</w:t>
      </w:r>
    </w:p>
    <w:p w14:paraId="415E789F">
      <w:pPr>
        <w:spacing w:before="1" w:line="187" w:lineRule="auto"/>
        <w:ind w:left="6119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系统账号申请</w:t>
      </w:r>
    </w:p>
    <w:p w14:paraId="33922C42">
      <w:pPr>
        <w:spacing w:line="345" w:lineRule="auto"/>
        <w:rPr>
          <w:rFonts w:ascii="Arial"/>
          <w:sz w:val="21"/>
        </w:rPr>
      </w:pPr>
    </w:p>
    <w:p w14:paraId="2670B879">
      <w:pPr>
        <w:spacing w:line="345" w:lineRule="auto"/>
        <w:rPr>
          <w:rFonts w:ascii="Arial"/>
          <w:sz w:val="21"/>
        </w:rPr>
      </w:pPr>
    </w:p>
    <w:p w14:paraId="709B5BD0">
      <w:pPr>
        <w:spacing w:before="150" w:line="359" w:lineRule="exact"/>
        <w:ind w:left="3643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0"/>
          <w:position w:val="-1"/>
          <w:sz w:val="35"/>
          <w:szCs w:val="35"/>
        </w:rPr>
        <w:t>登录江西省科协创新服务平台项目申报系统：</w:t>
      </w:r>
    </w:p>
    <w:p w14:paraId="17053434">
      <w:pPr>
        <w:pStyle w:val="2"/>
        <w:spacing w:line="481" w:lineRule="exact"/>
        <w:ind w:left="2356"/>
      </w:pPr>
      <w:r>
        <w:fldChar w:fldCharType="begin"/>
      </w:r>
      <w:r>
        <w:instrText xml:space="preserve"> HYPERLINK "https://sbsp.jxkxcx.org.cn/innovationpage/#/innovation/homePage" </w:instrText>
      </w:r>
      <w:r>
        <w:fldChar w:fldCharType="separate"/>
      </w:r>
      <w:r>
        <w:rPr>
          <w:position w:val="5"/>
        </w:rPr>
        <w:t>https</w:t>
      </w:r>
      <w:r>
        <w:rPr>
          <w:spacing w:val="15"/>
          <w:position w:val="5"/>
        </w:rPr>
        <w:t>://</w:t>
      </w:r>
      <w:r>
        <w:rPr>
          <w:position w:val="5"/>
        </w:rPr>
        <w:t>sbsp</w:t>
      </w:r>
      <w:r>
        <w:rPr>
          <w:spacing w:val="15"/>
          <w:position w:val="5"/>
        </w:rPr>
        <w:t>.</w:t>
      </w:r>
      <w:r>
        <w:rPr>
          <w:position w:val="5"/>
        </w:rPr>
        <w:t>jxkxcx</w:t>
      </w:r>
      <w:r>
        <w:rPr>
          <w:spacing w:val="15"/>
          <w:position w:val="5"/>
        </w:rPr>
        <w:t>.</w:t>
      </w:r>
      <w:r>
        <w:rPr>
          <w:position w:val="5"/>
        </w:rPr>
        <w:t>org</w:t>
      </w:r>
      <w:r>
        <w:rPr>
          <w:spacing w:val="15"/>
          <w:position w:val="5"/>
        </w:rPr>
        <w:t>.</w:t>
      </w:r>
      <w:r>
        <w:rPr>
          <w:position w:val="5"/>
        </w:rPr>
        <w:t>cn</w:t>
      </w:r>
      <w:r>
        <w:rPr>
          <w:spacing w:val="15"/>
          <w:position w:val="5"/>
        </w:rPr>
        <w:t>/</w:t>
      </w:r>
      <w:r>
        <w:rPr>
          <w:position w:val="5"/>
        </w:rPr>
        <w:t>innovationpage</w:t>
      </w:r>
      <w:r>
        <w:rPr>
          <w:spacing w:val="15"/>
          <w:position w:val="5"/>
        </w:rPr>
        <w:t>/#/</w:t>
      </w:r>
      <w:r>
        <w:rPr>
          <w:position w:val="5"/>
        </w:rPr>
        <w:t>innovation</w:t>
      </w:r>
      <w:r>
        <w:rPr>
          <w:spacing w:val="15"/>
          <w:position w:val="5"/>
        </w:rPr>
        <w:t>/</w:t>
      </w:r>
      <w:r>
        <w:rPr>
          <w:position w:val="5"/>
        </w:rPr>
        <w:t>homePage</w:t>
      </w:r>
      <w:r>
        <w:rPr>
          <w:position w:val="5"/>
        </w:rPr>
        <w:fldChar w:fldCharType="end"/>
      </w:r>
    </w:p>
    <w:p w14:paraId="661563D7">
      <w:pPr>
        <w:spacing w:line="262" w:lineRule="auto"/>
        <w:rPr>
          <w:rFonts w:ascii="Arial"/>
          <w:sz w:val="21"/>
        </w:rPr>
      </w:pPr>
    </w:p>
    <w:p w14:paraId="04718044">
      <w:pPr>
        <w:spacing w:line="263" w:lineRule="auto"/>
        <w:rPr>
          <w:rFonts w:ascii="Arial"/>
          <w:sz w:val="21"/>
        </w:rPr>
      </w:pPr>
    </w:p>
    <w:p w14:paraId="55D63B2F">
      <w:pPr>
        <w:spacing w:line="263" w:lineRule="auto"/>
        <w:rPr>
          <w:rFonts w:ascii="Arial"/>
          <w:sz w:val="21"/>
        </w:rPr>
      </w:pPr>
    </w:p>
    <w:p w14:paraId="774B5EEB">
      <w:pPr>
        <w:spacing w:line="263" w:lineRule="auto"/>
        <w:rPr>
          <w:rFonts w:ascii="Arial"/>
          <w:sz w:val="21"/>
        </w:rPr>
      </w:pPr>
    </w:p>
    <w:p w14:paraId="5CBECFE1">
      <w:pPr>
        <w:spacing w:line="263" w:lineRule="auto"/>
        <w:rPr>
          <w:rFonts w:ascii="Arial"/>
          <w:sz w:val="21"/>
        </w:rPr>
      </w:pPr>
    </w:p>
    <w:p w14:paraId="2F731911">
      <w:pPr>
        <w:pStyle w:val="2"/>
        <w:spacing w:before="150" w:line="184" w:lineRule="auto"/>
        <w:ind w:left="10436" w:right="807" w:hanging="735"/>
        <w:rPr>
          <w:rFonts w:ascii="微软雅黑" w:hAnsi="微软雅黑" w:eastAsia="微软雅黑" w:cs="微软雅黑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81280</wp:posOffset>
                </wp:positionV>
                <wp:extent cx="480060" cy="5981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B2E502">
                            <w:pPr>
                              <w:spacing w:before="20" w:line="173" w:lineRule="auto"/>
                              <w:ind w:left="25"/>
                              <w:rPr>
                                <w:rFonts w:ascii="微软雅黑" w:hAnsi="微软雅黑" w:eastAsia="微软雅黑" w:cs="微软雅黑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4"/>
                                <w:sz w:val="35"/>
                                <w:szCs w:val="35"/>
                              </w:rPr>
                              <w:t>立即</w:t>
                            </w:r>
                          </w:p>
                          <w:p w14:paraId="6630EDB6">
                            <w:pPr>
                              <w:spacing w:line="187" w:lineRule="auto"/>
                              <w:ind w:left="20"/>
                              <w:rPr>
                                <w:rFonts w:ascii="微软雅黑" w:hAnsi="微软雅黑" w:eastAsia="微软雅黑" w:cs="微软雅黑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7"/>
                                <w:sz w:val="35"/>
                                <w:szCs w:val="35"/>
                              </w:rPr>
                              <w:t>注册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.15pt;margin-top:6.4pt;height:47.1pt;width:37.8pt;z-index:251662336;mso-width-relative:page;mso-height-relative:page;" filled="f" stroked="f" coordsize="21600,21600" o:gfxdata="UEsDBAoAAAAAAIdO4kAAAAAAAAAAAAAAAAAEAAAAZHJzL1BLAwQUAAAACACHTuJAEDR8XdgAAAAK&#10;AQAADwAAAGRycy9kb3ducmV2LnhtbE2PzU7DMBCE70h9B2srcaN2UinQEKdCCE5IiDQcODrxNoka&#10;r0Ps/vD2LCd629kdzX5TbC9uFCecw+BJQ7JSIJBabwfqNHzWr3cPIEI0ZM3oCTX8YIBtubgpTG79&#10;mSo87WInOIRCbjT0MU65lKHt0Zmw8hMS3/Z+diaynDtpZ3PmcDfKVKlMOjMQf+jNhM89tofd0Wl4&#10;+qLqZfh+bz6qfTXU9UbRW3bQ+naZqEcQES/x3wx/+IwOJTM1/kg2iJH1OluzlYeUK7AhTZINiIYX&#10;6l6BLAt5XaH8BVBLAwQUAAAACACHTuJAWhEdo7oBAABxAwAADgAAAGRycy9lMm9Eb2MueG1srVNL&#10;btswEN0XyB0I7mvZQT+uYDlAYCQoULQF0h6ApkiLAMkhOLQlX6C9QVfddN9z+Rwd0rLTJJsssqFG&#10;M6M3772hFleDs2ynIhrwDZ9NppwpL6E1ftPw799uXs85wyR8Kyx41fC9Qn61vHi16EOtLqED26rI&#10;CMRj3YeGdymFuqpQdsoJnEBQnooaohOJXuOmaqPoCd3Z6nI6fVf1ENsQQSpEyq6ORT4ixucAgtZG&#10;qhXIrVM+HVGjsiKRJOxMQL4sbLVWMn3RGlVituGkNJWThlC8zme1XIh6E0XojBwpiOdQeKTJCeNp&#10;6BlqJZJg22ieQDkjIyDoNJHgqqOQ4gipmE0feXPXiaCKFrIaw9l0fDlY+Xn3NTLT0k3gzAtHCz/8&#10;+nn4/ffw5webZXv6gDV13QXqS8M1DLl1zCMls+pBR5efpIdRnczdn81VQ2KSkm/mtHyqSCq9/TCf&#10;vS/mV/cfh4jpVoFjOWh4pN0VS8XuEyYaSK2nljzLw42xtuzP+gcJasyZKjM/MsxRGtbDSHsN7Z7U&#10;2I+enMy34hTEU7A+BdsQzaYjOkVzgaRNFDLjrcmr/v+9DL7/U5b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A0fF3YAAAACgEAAA8AAAAAAAAAAQAgAAAAIgAAAGRycy9kb3ducmV2LnhtbFBLAQIU&#10;ABQAAAAIAIdO4kBaER2jugEAAHE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0B2E502">
                      <w:pPr>
                        <w:spacing w:before="20" w:line="173" w:lineRule="auto"/>
                        <w:ind w:left="25"/>
                        <w:rPr>
                          <w:rFonts w:ascii="微软雅黑" w:hAnsi="微软雅黑" w:eastAsia="微软雅黑" w:cs="微软雅黑"/>
                          <w:sz w:val="35"/>
                          <w:szCs w:val="35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pacing w:val="4"/>
                          <w:sz w:val="35"/>
                          <w:szCs w:val="35"/>
                        </w:rPr>
                        <w:t>立即</w:t>
                      </w:r>
                    </w:p>
                    <w:p w14:paraId="6630EDB6">
                      <w:pPr>
                        <w:spacing w:line="187" w:lineRule="auto"/>
                        <w:ind w:left="20"/>
                        <w:rPr>
                          <w:rFonts w:ascii="微软雅黑" w:hAnsi="微软雅黑" w:eastAsia="微软雅黑" w:cs="微软雅黑"/>
                          <w:sz w:val="35"/>
                          <w:szCs w:val="35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pacing w:val="7"/>
                          <w:sz w:val="35"/>
                          <w:szCs w:val="35"/>
                        </w:rPr>
                        <w:t>注册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82550</wp:posOffset>
                </wp:positionV>
                <wp:extent cx="934085" cy="59753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08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9F4B39">
                            <w:pPr>
                              <w:spacing w:before="19" w:line="173" w:lineRule="auto"/>
                              <w:ind w:left="196"/>
                              <w:rPr>
                                <w:rFonts w:ascii="微软雅黑" w:hAnsi="微软雅黑" w:eastAsia="微软雅黑" w:cs="微软雅黑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14"/>
                                <w:sz w:val="35"/>
                                <w:szCs w:val="35"/>
                              </w:rPr>
                              <w:t>查询：</w:t>
                            </w:r>
                          </w:p>
                          <w:p w14:paraId="7034A857">
                            <w:pPr>
                              <w:spacing w:before="1" w:line="186" w:lineRule="auto"/>
                              <w:ind w:left="20"/>
                              <w:rPr>
                                <w:rFonts w:ascii="微软雅黑" w:hAnsi="微软雅黑" w:eastAsia="微软雅黑" w:cs="微软雅黑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7"/>
                                <w:sz w:val="35"/>
                                <w:szCs w:val="35"/>
                              </w:rPr>
                              <w:t>南昌大学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0.35pt;margin-top:6.5pt;height:47.05pt;width:73.55pt;z-index:251661312;mso-width-relative:page;mso-height-relative:page;" filled="f" stroked="f" coordsize="21600,21600" o:gfxdata="UEsDBAoAAAAAAIdO4kAAAAAAAAAAAAAAAAAEAAAAZHJzL1BLAwQUAAAACACHTuJAq0OOq9cAAAAK&#10;AQAADwAAAGRycy9kb3ducmV2LnhtbE2PzU7DMBCE70i8g7VI3KidIiUhxKkQghMSIg0Hjk6yTazG&#10;6xC7P7w9y4ked+bT7Ey5ObtJHHEJ1pOGZKVAIHW+tzRo+Gxe73IQIRrqzeQJNfxggE11fVWaovcn&#10;qvG4jYPgEAqF0TDGOBdShm5EZ8LKz0js7fziTORzGWS/mBOHu0mulUqlM5b4w2hmfB6x228PTsPT&#10;F9Uv9vu9/ah3tW2aB0Vv6V7r25tEPYKIeI7/MPzV5+pQcafWH6gPYtKQ5ipjlI173sRAvs54S8uC&#10;yhKQVSkvJ1S/UEsDBBQAAAAIAIdO4kCTqWaluwEAAHEDAAAOAAAAZHJzL2Uyb0RvYy54bWytU82O&#10;0zAQviPxDpbv1Nkthd2o6UqoWoSEAGnhAVzHbiz5T2O3SV8A3oATF+48V5+DsdN02d3LHrg4k5nJ&#10;N9/3jbO8GawhewlRe9fQi1lFiXTCt9ptG/rt6+2rK0pi4q7lxjvZ0IOM9Gb18sWyD7W89J03rQSC&#10;IC7WfWhol1KoGYuik5bHmQ/SYVF5sDzhK2xZC7xHdGvYZVW9Yb2HNoAXMkbMrsciPSHCcwC9UlrI&#10;tRc7K10aUUEanlBS7HSIdFXYKiVF+qxUlImYhqLSVE4cgvEmn2y15PUWeOi0OFHgz6HwSJPl2uHQ&#10;M9SaJ052oJ9AWS3AR6/STHjLRiHFEVRxUT3y5q7jQRYtaHUMZ9Pj/4MVn/ZfgOi2oXNKHLe48OPP&#10;H8dff46/v5N5tqcPscauu4B9aXjnB7w0Uz5iMqseFNj8RD0E62ju4WyuHBIRmLyev66uFpQILC2u&#10;3y7mi4zC7j8OENN76S3JQUMBd1cs5fuPMY2tU0ue5fytNqbsz7gHCcTMGZaZjwxzlIbNcJKz8e0B&#10;1ZgPDp3Mt2IKYAo2U7ALoLcd0imaCyRuovA+3Zq86n/fy+D7P2X1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tDjqvXAAAACgEAAA8AAAAAAAAAAQAgAAAAIgAAAGRycy9kb3ducmV2LnhtbFBLAQIU&#10;ABQAAAAIAIdO4kCTqWaluwEAAHE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09F4B39">
                      <w:pPr>
                        <w:spacing w:before="19" w:line="173" w:lineRule="auto"/>
                        <w:ind w:left="196"/>
                        <w:rPr>
                          <w:rFonts w:ascii="微软雅黑" w:hAnsi="微软雅黑" w:eastAsia="微软雅黑" w:cs="微软雅黑"/>
                          <w:sz w:val="35"/>
                          <w:szCs w:val="35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pacing w:val="14"/>
                          <w:sz w:val="35"/>
                          <w:szCs w:val="35"/>
                        </w:rPr>
                        <w:t>查询：</w:t>
                      </w:r>
                    </w:p>
                    <w:p w14:paraId="7034A857">
                      <w:pPr>
                        <w:spacing w:before="1" w:line="186" w:lineRule="auto"/>
                        <w:ind w:left="20"/>
                        <w:rPr>
                          <w:rFonts w:ascii="微软雅黑" w:hAnsi="微软雅黑" w:eastAsia="微软雅黑" w:cs="微软雅黑"/>
                          <w:sz w:val="35"/>
                          <w:szCs w:val="35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pacing w:val="7"/>
                          <w:sz w:val="35"/>
                          <w:szCs w:val="35"/>
                        </w:rPr>
                        <w:t>南昌大学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82550</wp:posOffset>
                </wp:positionV>
                <wp:extent cx="1178560" cy="59753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8560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628068">
                            <w:pPr>
                              <w:spacing w:before="19" w:line="184" w:lineRule="auto"/>
                              <w:ind w:left="20" w:right="20" w:firstLine="2"/>
                              <w:rPr>
                                <w:rFonts w:ascii="微软雅黑" w:hAnsi="微软雅黑" w:eastAsia="微软雅黑" w:cs="微软雅黑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12"/>
                                <w:sz w:val="35"/>
                                <w:szCs w:val="35"/>
                              </w:rPr>
                              <w:t>注册身份：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9"/>
                                <w:sz w:val="35"/>
                                <w:szCs w:val="35"/>
                              </w:rPr>
                              <w:t>项目申报人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35pt;margin-top:6.5pt;height:47.05pt;width:92.8pt;z-index:251660288;mso-width-relative:page;mso-height-relative:page;" filled="f" stroked="f" coordsize="21600,21600" o:gfxdata="UEsDBAoAAAAAAIdO4kAAAAAAAAAAAAAAAAAEAAAAZHJzL1BLAwQUAAAACACHTuJAiXjso9gAAAAK&#10;AQAADwAAAGRycy9kb3ducmV2LnhtbE2PS0/DMBCE70j8B2uRuFE7pC9CnAohOCEh0nDg6MTbJGq8&#10;DrH74N+znMpxZz7NzuSbsxvEEafQe9KQzBQIpMbbnloNn9Xr3RpEiIasGTyhhh8MsCmur3KTWX+i&#10;Eo/b2AoOoZAZDV2MYyZlaDp0Jsz8iMTezk/ORD6nVtrJnDjcDfJeqaV0pif+0JkRnzts9tuD0/D0&#10;ReVL//1ef5S7sq+qB0Vvy73WtzeJegQR8RwvMPzV5+pQcKfaH8gGMWhIF+sVo2ykvImBxXyegqhZ&#10;UKsEZJHL/xOKX1BLAwQUAAAACACHTuJA96Nn+bsBAAByAwAADgAAAGRycy9lMm9Eb2MueG1srVNL&#10;btswEN0XyB0I7mvaaZykguUAhZGgQNEWSHIAmiItAvyBQ1vyBdobdNVN9z2Xz5EhZTltusmiG2o4&#10;M3wz781ocdNbQ3YygvauprPJlBLphG+029T08eH27TUlkLhruPFO1nQvgd4sz94sulDJc99608hI&#10;EMRB1YWatimFijEQrbQcJj5Ih0Hlo+UJr3HDmsg7RLeGnU+nl6zzsQnRCwmA3tUQpEfE+BpAr5QW&#10;cuXF1kqXBtQoDU9ICVodgC5Lt0pJkb4oBTIRU1NkmsqJRdBe55MtF7zaRB5aLY4t8Ne08IKT5dph&#10;0RPUiidOtlH/A2W1iB68ShPhLRuIFEWQxWz6Qpv7lgdZuKDUEE6iw/+DFZ93XyPRTU0vKHHc4sAP&#10;P74ffv4+/PpGLrI8XYAKs+4D5qX+g+9xaUY/oDOz7lW0+Yt8CMZR3P1JXNknIvKj2dX1/BJDAmPz&#10;91fzd/MMw55fhwjpTnpLslHTiMMrmvLdJ0hD6piSizl/q40pAzTuLwdiZg/LrQ8tZiv16/7IZ+2b&#10;PdIxHx1KmddiNOJorEdjG6LetNhOIV0gcRSl7+Pa5Fn/eS+Fn3+V5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JeOyj2AAAAAoBAAAPAAAAAAAAAAEAIAAAACIAAABkcnMvZG93bnJldi54bWxQSwEC&#10;FAAUAAAACACHTuJA96Nn+bsBAABy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B628068">
                      <w:pPr>
                        <w:spacing w:before="19" w:line="184" w:lineRule="auto"/>
                        <w:ind w:left="20" w:right="20" w:firstLine="2"/>
                        <w:rPr>
                          <w:rFonts w:ascii="微软雅黑" w:hAnsi="微软雅黑" w:eastAsia="微软雅黑" w:cs="微软雅黑"/>
                          <w:sz w:val="35"/>
                          <w:szCs w:val="35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pacing w:val="12"/>
                          <w:sz w:val="35"/>
                          <w:szCs w:val="35"/>
                        </w:rPr>
                        <w:t>注册身份：</w:t>
                      </w:r>
                      <w:r>
                        <w:rPr>
                          <w:rFonts w:ascii="微软雅黑" w:hAnsi="微软雅黑" w:eastAsia="微软雅黑" w:cs="微软雅黑"/>
                          <w:spacing w:val="9"/>
                          <w:sz w:val="35"/>
                          <w:szCs w:val="35"/>
                        </w:rPr>
                        <w:t>项目申报人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微软雅黑"/>
          <w:spacing w:val="5"/>
        </w:rPr>
        <w:t>申报人注册</w:t>
      </w:r>
      <w:r>
        <w:rPr>
          <w:spacing w:val="5"/>
        </w:rPr>
        <w:t>:</w:t>
      </w:r>
      <w:r>
        <w:rPr>
          <w:rFonts w:ascii="微软雅黑" w:hAnsi="微软雅黑" w:eastAsia="微软雅黑" w:cs="微软雅黑"/>
          <w:spacing w:val="5"/>
        </w:rPr>
        <w:t>完善个人</w:t>
      </w:r>
      <w:r>
        <w:rPr>
          <w:rFonts w:ascii="微软雅黑" w:hAnsi="微软雅黑" w:eastAsia="微软雅黑" w:cs="微软雅黑"/>
          <w:spacing w:val="9"/>
        </w:rPr>
        <w:t>信息后提交</w:t>
      </w:r>
    </w:p>
    <w:p w14:paraId="5F09A9C2">
      <w:pPr>
        <w:spacing w:line="255" w:lineRule="auto"/>
        <w:rPr>
          <w:rFonts w:ascii="Arial"/>
          <w:sz w:val="21"/>
        </w:rPr>
      </w:pPr>
    </w:p>
    <w:p w14:paraId="52CAC31E">
      <w:pPr>
        <w:spacing w:line="255" w:lineRule="auto"/>
        <w:rPr>
          <w:rFonts w:ascii="Arial"/>
          <w:sz w:val="21"/>
        </w:rPr>
      </w:pPr>
    </w:p>
    <w:p w14:paraId="431A3B4A">
      <w:pPr>
        <w:spacing w:line="256" w:lineRule="auto"/>
        <w:rPr>
          <w:rFonts w:ascii="Arial"/>
          <w:sz w:val="21"/>
        </w:rPr>
      </w:pPr>
    </w:p>
    <w:p w14:paraId="30D8F9B5">
      <w:pPr>
        <w:spacing w:line="256" w:lineRule="auto"/>
        <w:rPr>
          <w:rFonts w:ascii="Arial"/>
          <w:sz w:val="21"/>
        </w:rPr>
      </w:pPr>
    </w:p>
    <w:p w14:paraId="64C7DF78">
      <w:pPr>
        <w:spacing w:line="256" w:lineRule="auto"/>
        <w:rPr>
          <w:rFonts w:ascii="Arial"/>
          <w:sz w:val="21"/>
        </w:rPr>
      </w:pPr>
    </w:p>
    <w:p w14:paraId="3C15DE30">
      <w:pPr>
        <w:spacing w:line="256" w:lineRule="auto"/>
        <w:rPr>
          <w:rFonts w:ascii="Arial"/>
          <w:sz w:val="21"/>
        </w:rPr>
      </w:pPr>
    </w:p>
    <w:p w14:paraId="1D8D530B">
      <w:pPr>
        <w:spacing w:before="151" w:line="188" w:lineRule="auto"/>
        <w:ind w:left="2566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0"/>
          <w:sz w:val="35"/>
          <w:szCs w:val="35"/>
        </w:rPr>
        <w:t>科技处史亚玲账号审核通过后，账号申请成功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，可正常登录</w:t>
      </w:r>
    </w:p>
    <w:p w14:paraId="054C6B9A">
      <w:pPr>
        <w:spacing w:before="150" w:line="173" w:lineRule="auto"/>
        <w:ind w:left="4501"/>
        <w:rPr>
          <w:rFonts w:ascii="微软雅黑" w:hAnsi="微软雅黑" w:eastAsia="微软雅黑" w:cs="微软雅黑"/>
          <w:spacing w:val="9"/>
          <w:sz w:val="35"/>
          <w:szCs w:val="35"/>
        </w:rPr>
      </w:pPr>
    </w:p>
    <w:p w14:paraId="44AE953A">
      <w:pPr>
        <w:spacing w:line="384" w:lineRule="auto"/>
        <w:rPr>
          <w:rFonts w:hint="default" w:ascii="黑体" w:hAnsi="黑体" w:eastAsia="黑体" w:cs="黑体"/>
          <w:b/>
          <w:bCs/>
          <w:color w:val="00000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fill="FFFFFF"/>
          <w:lang w:val="en-US" w:eastAsia="zh-CN"/>
        </w:rPr>
        <w:t>二、“远航工程”申报表用印详情</w:t>
      </w:r>
      <w:bookmarkStart w:id="0" w:name="_GoBack"/>
      <w:bookmarkEnd w:id="0"/>
    </w:p>
    <w:p w14:paraId="752BDECA">
      <w:pPr>
        <w:spacing w:before="150" w:line="173" w:lineRule="auto"/>
        <w:ind w:left="4501"/>
        <w:rPr>
          <w:rFonts w:ascii="微软雅黑" w:hAnsi="微软雅黑" w:eastAsia="微软雅黑" w:cs="微软雅黑"/>
          <w:spacing w:val="9"/>
          <w:sz w:val="35"/>
          <w:szCs w:val="35"/>
        </w:rPr>
      </w:pPr>
    </w:p>
    <w:p w14:paraId="43CA06D2">
      <w:pPr>
        <w:spacing w:before="150" w:line="173" w:lineRule="auto"/>
        <w:ind w:left="4501"/>
        <w:rPr>
          <w:rFonts w:ascii="微软雅黑" w:hAnsi="微软雅黑" w:eastAsia="微软雅黑" w:cs="微软雅黑"/>
          <w:spacing w:val="9"/>
          <w:sz w:val="35"/>
          <w:szCs w:val="35"/>
        </w:rPr>
      </w:pPr>
    </w:p>
    <w:p w14:paraId="6FA18021">
      <w:pPr>
        <w:spacing w:before="150" w:line="173" w:lineRule="auto"/>
        <w:jc w:val="center"/>
        <w:rPr>
          <w:rFonts w:hint="eastAsia" w:ascii="微软雅黑" w:hAnsi="微软雅黑" w:eastAsia="微软雅黑" w:cs="微软雅黑"/>
          <w:spacing w:val="9"/>
          <w:sz w:val="35"/>
          <w:szCs w:val="35"/>
          <w:lang w:eastAsia="zh-CN"/>
        </w:rPr>
      </w:pPr>
      <w:r>
        <w:rPr>
          <w:rFonts w:hint="eastAsia" w:ascii="微软雅黑" w:hAnsi="微软雅黑" w:eastAsia="微软雅黑" w:cs="微软雅黑"/>
          <w:spacing w:val="9"/>
          <w:sz w:val="35"/>
          <w:szCs w:val="35"/>
          <w:lang w:eastAsia="zh-CN"/>
        </w:rPr>
        <w:drawing>
          <wp:inline distT="0" distB="0" distL="114300" distR="114300">
            <wp:extent cx="7058025" cy="6200775"/>
            <wp:effectExtent l="0" t="0" r="9525" b="9525"/>
            <wp:docPr id="9" name="图片 9" descr="cf89f933-aa52-43c7-b104-e761f19513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f89f933-aa52-43c7-b104-e761f19513d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9200" w:h="10800"/>
      <w:pgMar w:top="400" w:right="2512" w:bottom="0" w:left="28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A7ED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64166E"/>
    <w:rsid w:val="5FE4191A"/>
    <w:rsid w:val="7A721A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</Words>
  <Characters>145</Characters>
  <TotalTime>7</TotalTime>
  <ScaleCrop>false</ScaleCrop>
  <LinksUpToDate>false</LinksUpToDate>
  <CharactersWithSpaces>145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2026-04-02T16:08:00Z</dcterms:created>
  <dc:creator>Administrator</dc:creator>
  <cp:lastModifiedBy>史亚玲</cp:lastModifiedBy>
  <dcterms:modified xsi:type="dcterms:W3CDTF">2026-04-15T01:29:09Z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2026-04-15T09:11:36Z</vt:filetime>
  </property>
  <property fmtid="{D5CDD505-2E9C-101B-9397-08002B2CF9AE}" pid="4" name="KSOTemplateDocerSaveRecord">
    <vt:lpwstr>eyJoZGlkIjoiNmIxZThiMDFiY2I4ZmUyMzhkMzRmNTlkNGEwMWVmMDgiLCJ1c2VySWQiOiIxNjc0OTgwMzY1In0=</vt:lpwstr>
  </property>
  <property fmtid="{D5CDD505-2E9C-101B-9397-08002B2CF9AE}" pid="5" name="KSOProductBuildVer">
    <vt:lpwstr>2052-12.1.0.23125</vt:lpwstr>
  </property>
  <property fmtid="{D5CDD505-2E9C-101B-9397-08002B2CF9AE}" pid="6" name="ICV">
    <vt:lpwstr>A6E9DFF7F4B542DE833DB3F6F3C42D6E_12</vt:lpwstr>
  </property>
</Properties>
</file>